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996" w:rsidRDefault="004D1996" w:rsidP="004D1996">
      <w:pPr>
        <w:jc w:val="center"/>
        <w:rPr>
          <w:rFonts w:ascii="Times New Roman" w:hAnsi="Times New Roman"/>
          <w:sz w:val="24"/>
          <w:szCs w:val="24"/>
        </w:rPr>
      </w:pPr>
      <w:r>
        <w:rPr>
          <w:rFonts w:ascii="Times New Roman" w:hAnsi="Times New Roman"/>
          <w:sz w:val="24"/>
          <w:szCs w:val="24"/>
        </w:rPr>
        <w:t xml:space="preserve">МУНИЦИПАЛЬНОЕ БЮДЖЕТНОЕ УЧРЕЖДЕНИЕ                                   ДОПОЛНИТЕЛЬНОГО ОБРАЗОВАНИЯ                                                                         «КАЙБИЦКАЯ ШКОЛА ИСКУССТВ»                                           </w:t>
      </w:r>
    </w:p>
    <w:p w:rsidR="004D1996" w:rsidRDefault="004D1996" w:rsidP="004D1996">
      <w:pPr>
        <w:pStyle w:val="a6"/>
        <w:jc w:val="right"/>
        <w:rPr>
          <w:rFonts w:ascii="Times New Roman" w:hAnsi="Times New Roman"/>
          <w:sz w:val="24"/>
          <w:szCs w:val="24"/>
        </w:rPr>
      </w:pPr>
      <w:r>
        <w:rPr>
          <w:rFonts w:ascii="Times New Roman" w:hAnsi="Times New Roman"/>
          <w:sz w:val="24"/>
          <w:szCs w:val="24"/>
        </w:rPr>
        <w:t>«Утверждаю»</w:t>
      </w:r>
    </w:p>
    <w:p w:rsidR="004D1996" w:rsidRDefault="004D1996" w:rsidP="004D1996">
      <w:pPr>
        <w:pStyle w:val="a6"/>
        <w:jc w:val="right"/>
        <w:rPr>
          <w:rFonts w:ascii="Times New Roman" w:hAnsi="Times New Roman"/>
          <w:sz w:val="24"/>
          <w:szCs w:val="24"/>
        </w:rPr>
      </w:pPr>
      <w:r>
        <w:rPr>
          <w:rFonts w:ascii="Times New Roman" w:hAnsi="Times New Roman"/>
          <w:sz w:val="24"/>
          <w:szCs w:val="24"/>
        </w:rPr>
        <w:t>Директор МБУ ДО «КДШИ»</w:t>
      </w:r>
    </w:p>
    <w:p w:rsidR="004D1996" w:rsidRDefault="004D1996" w:rsidP="004D1996">
      <w:pPr>
        <w:pStyle w:val="a6"/>
        <w:rPr>
          <w:rFonts w:ascii="Times New Roman" w:hAnsi="Times New Roman"/>
          <w:sz w:val="24"/>
          <w:szCs w:val="24"/>
        </w:rPr>
      </w:pPr>
      <w:r>
        <w:rPr>
          <w:rFonts w:ascii="Times New Roman" w:hAnsi="Times New Roman"/>
          <w:sz w:val="24"/>
          <w:szCs w:val="24"/>
        </w:rPr>
        <w:t xml:space="preserve">                                                                                                    _________ </w:t>
      </w:r>
      <w:proofErr w:type="spellStart"/>
      <w:r>
        <w:rPr>
          <w:rFonts w:ascii="Times New Roman" w:hAnsi="Times New Roman"/>
          <w:sz w:val="24"/>
          <w:szCs w:val="24"/>
        </w:rPr>
        <w:t>Мутыгуллина</w:t>
      </w:r>
      <w:proofErr w:type="spellEnd"/>
      <w:r>
        <w:rPr>
          <w:rFonts w:ascii="Times New Roman" w:hAnsi="Times New Roman"/>
          <w:sz w:val="24"/>
          <w:szCs w:val="24"/>
        </w:rPr>
        <w:t xml:space="preserve"> А.Р.</w:t>
      </w:r>
    </w:p>
    <w:p w:rsidR="004D1996" w:rsidRDefault="004D1996" w:rsidP="004D1996">
      <w:pPr>
        <w:pStyle w:val="a6"/>
        <w:jc w:val="center"/>
      </w:pPr>
      <w:r>
        <w:rPr>
          <w:rFonts w:ascii="Times New Roman" w:hAnsi="Times New Roman"/>
          <w:sz w:val="24"/>
          <w:szCs w:val="24"/>
        </w:rPr>
        <w:t xml:space="preserve">                                                                                     « 02 » сентября  2020 г.</w:t>
      </w:r>
      <w:r>
        <w:rPr>
          <w:vanish/>
        </w:rPr>
        <w:t>«»2</w:t>
      </w:r>
    </w:p>
    <w:p w:rsidR="004D1996" w:rsidRDefault="004D1996" w:rsidP="004D1996">
      <w:pPr>
        <w:jc w:val="center"/>
        <w:rPr>
          <w:rFonts w:ascii="Times New Roman" w:hAnsi="Times New Roman"/>
          <w:sz w:val="28"/>
          <w:szCs w:val="28"/>
        </w:rPr>
      </w:pPr>
    </w:p>
    <w:p w:rsidR="004D1996" w:rsidRDefault="004D1996" w:rsidP="004D1996">
      <w:pPr>
        <w:jc w:val="center"/>
        <w:rPr>
          <w:rFonts w:ascii="Times New Roman" w:hAnsi="Times New Roman"/>
          <w:sz w:val="28"/>
          <w:szCs w:val="28"/>
        </w:rPr>
      </w:pPr>
    </w:p>
    <w:p w:rsidR="004D1996" w:rsidRDefault="004D1996" w:rsidP="004D1996">
      <w:pPr>
        <w:jc w:val="center"/>
        <w:rPr>
          <w:rFonts w:ascii="Times New Roman" w:hAnsi="Times New Roman"/>
          <w:sz w:val="28"/>
          <w:szCs w:val="28"/>
        </w:rPr>
      </w:pPr>
    </w:p>
    <w:p w:rsidR="004D1996" w:rsidRDefault="004D1996" w:rsidP="004D1996">
      <w:pPr>
        <w:jc w:val="center"/>
        <w:rPr>
          <w:rFonts w:ascii="Times New Roman" w:hAnsi="Times New Roman"/>
          <w:sz w:val="28"/>
          <w:szCs w:val="28"/>
        </w:rPr>
      </w:pPr>
    </w:p>
    <w:p w:rsidR="004D1996" w:rsidRDefault="004D1996" w:rsidP="004D1996">
      <w:pPr>
        <w:jc w:val="center"/>
        <w:rPr>
          <w:rFonts w:ascii="Times New Roman" w:hAnsi="Times New Roman"/>
          <w:sz w:val="28"/>
          <w:szCs w:val="28"/>
        </w:rPr>
      </w:pPr>
    </w:p>
    <w:p w:rsidR="004D1996" w:rsidRDefault="004D1996" w:rsidP="004D1996">
      <w:pPr>
        <w:pStyle w:val="a6"/>
        <w:jc w:val="center"/>
        <w:rPr>
          <w:rFonts w:ascii="Times New Roman" w:hAnsi="Times New Roman"/>
          <w:b/>
          <w:sz w:val="24"/>
          <w:szCs w:val="24"/>
        </w:rPr>
      </w:pPr>
      <w:r>
        <w:rPr>
          <w:rFonts w:ascii="Times New Roman" w:hAnsi="Times New Roman"/>
          <w:b/>
          <w:sz w:val="24"/>
          <w:szCs w:val="24"/>
        </w:rPr>
        <w:t xml:space="preserve">ДОПОЛНИТЕЛЬНАЯ ОБЩЕРАЗВИВАЮЩАЯ </w:t>
      </w:r>
    </w:p>
    <w:p w:rsidR="004D1996" w:rsidRDefault="004D1996" w:rsidP="004D1996">
      <w:pPr>
        <w:pStyle w:val="a6"/>
        <w:jc w:val="center"/>
        <w:rPr>
          <w:rFonts w:ascii="Times New Roman" w:hAnsi="Times New Roman"/>
          <w:b/>
          <w:sz w:val="24"/>
          <w:szCs w:val="24"/>
        </w:rPr>
      </w:pPr>
      <w:r>
        <w:rPr>
          <w:rFonts w:ascii="Times New Roman" w:hAnsi="Times New Roman"/>
          <w:b/>
          <w:sz w:val="24"/>
          <w:szCs w:val="24"/>
        </w:rPr>
        <w:t>ПРОГРАММА ХУДОЖЕСТВЕННОЙ НАПРАВЛЕННОСТИ</w:t>
      </w:r>
    </w:p>
    <w:p w:rsidR="004D1996" w:rsidRDefault="004D1996" w:rsidP="004D1996">
      <w:pPr>
        <w:jc w:val="center"/>
        <w:rPr>
          <w:rFonts w:ascii="Times New Roman" w:hAnsi="Times New Roman"/>
          <w:b/>
          <w:sz w:val="28"/>
          <w:szCs w:val="28"/>
        </w:rPr>
      </w:pPr>
    </w:p>
    <w:p w:rsidR="004D1996" w:rsidRDefault="004D1996" w:rsidP="004D1996">
      <w:pPr>
        <w:jc w:val="center"/>
        <w:rPr>
          <w:rFonts w:ascii="Times New Roman" w:hAnsi="Times New Roman"/>
          <w:b/>
          <w:sz w:val="28"/>
          <w:szCs w:val="28"/>
        </w:rPr>
      </w:pPr>
    </w:p>
    <w:p w:rsidR="004D1996" w:rsidRDefault="004D1996" w:rsidP="004D1996">
      <w:pPr>
        <w:jc w:val="center"/>
        <w:rPr>
          <w:rFonts w:ascii="Times New Roman" w:hAnsi="Times New Roman"/>
          <w:b/>
          <w:sz w:val="28"/>
          <w:szCs w:val="28"/>
        </w:rPr>
      </w:pPr>
    </w:p>
    <w:p w:rsidR="004D1996" w:rsidRDefault="004D1996" w:rsidP="004D1996">
      <w:pPr>
        <w:jc w:val="center"/>
        <w:rPr>
          <w:rFonts w:ascii="Times New Roman" w:hAnsi="Times New Roman"/>
          <w:b/>
          <w:sz w:val="28"/>
          <w:szCs w:val="28"/>
        </w:rPr>
      </w:pPr>
      <w:r>
        <w:rPr>
          <w:rFonts w:ascii="Times New Roman" w:hAnsi="Times New Roman"/>
          <w:b/>
          <w:sz w:val="28"/>
          <w:szCs w:val="28"/>
        </w:rPr>
        <w:t>ПРОГРАММА</w:t>
      </w:r>
    </w:p>
    <w:p w:rsidR="004D1996" w:rsidRDefault="004D1996" w:rsidP="004D1996">
      <w:pPr>
        <w:jc w:val="center"/>
        <w:rPr>
          <w:rFonts w:ascii="Times New Roman" w:hAnsi="Times New Roman"/>
          <w:b/>
          <w:sz w:val="28"/>
          <w:szCs w:val="28"/>
        </w:rPr>
      </w:pPr>
      <w:r>
        <w:rPr>
          <w:rFonts w:ascii="Times New Roman" w:hAnsi="Times New Roman"/>
          <w:b/>
          <w:sz w:val="28"/>
          <w:szCs w:val="28"/>
        </w:rPr>
        <w:t>по учебному предмету</w:t>
      </w:r>
    </w:p>
    <w:p w:rsidR="004D1996" w:rsidRDefault="004D1996" w:rsidP="004D1996">
      <w:pPr>
        <w:jc w:val="center"/>
        <w:rPr>
          <w:rFonts w:ascii="Times New Roman" w:hAnsi="Times New Roman"/>
          <w:b/>
          <w:sz w:val="28"/>
          <w:szCs w:val="28"/>
        </w:rPr>
      </w:pPr>
      <w:r>
        <w:rPr>
          <w:rFonts w:ascii="Times New Roman" w:hAnsi="Times New Roman"/>
          <w:b/>
          <w:sz w:val="28"/>
          <w:szCs w:val="28"/>
        </w:rPr>
        <w:t>ЖИВОПИСЬ</w:t>
      </w:r>
    </w:p>
    <w:p w:rsidR="004D1996" w:rsidRDefault="004D1996" w:rsidP="004D1996">
      <w:pPr>
        <w:jc w:val="center"/>
        <w:rPr>
          <w:rFonts w:ascii="Times New Roman" w:hAnsi="Times New Roman"/>
          <w:b/>
          <w:sz w:val="28"/>
          <w:szCs w:val="28"/>
        </w:rPr>
      </w:pPr>
    </w:p>
    <w:p w:rsidR="004D1996" w:rsidRDefault="004D1996" w:rsidP="004D1996">
      <w:pPr>
        <w:jc w:val="center"/>
        <w:rPr>
          <w:rFonts w:ascii="Times New Roman" w:hAnsi="Times New Roman"/>
          <w:b/>
          <w:sz w:val="28"/>
          <w:szCs w:val="28"/>
        </w:rPr>
      </w:pPr>
    </w:p>
    <w:p w:rsidR="004D1996" w:rsidRDefault="004D1996" w:rsidP="004D1996">
      <w:pPr>
        <w:jc w:val="center"/>
        <w:rPr>
          <w:rFonts w:ascii="Times New Roman" w:hAnsi="Times New Roman"/>
          <w:b/>
          <w:sz w:val="28"/>
          <w:szCs w:val="28"/>
        </w:rPr>
      </w:pPr>
    </w:p>
    <w:p w:rsidR="004D1996" w:rsidRDefault="004D1996" w:rsidP="004D1996">
      <w:pPr>
        <w:jc w:val="center"/>
        <w:rPr>
          <w:rFonts w:ascii="Times New Roman" w:hAnsi="Times New Roman"/>
          <w:b/>
          <w:sz w:val="28"/>
          <w:szCs w:val="28"/>
        </w:rPr>
      </w:pPr>
    </w:p>
    <w:p w:rsidR="004D1996" w:rsidRDefault="004D1996" w:rsidP="004D1996">
      <w:pPr>
        <w:jc w:val="center"/>
        <w:rPr>
          <w:rFonts w:ascii="Times New Roman" w:hAnsi="Times New Roman"/>
          <w:b/>
          <w:sz w:val="28"/>
          <w:szCs w:val="28"/>
        </w:rPr>
      </w:pPr>
    </w:p>
    <w:p w:rsidR="004D1996" w:rsidRDefault="004D1996" w:rsidP="004D1996">
      <w:pPr>
        <w:jc w:val="center"/>
        <w:rPr>
          <w:rFonts w:ascii="Times New Roman" w:hAnsi="Times New Roman"/>
          <w:b/>
          <w:sz w:val="28"/>
          <w:szCs w:val="28"/>
        </w:rPr>
      </w:pPr>
    </w:p>
    <w:p w:rsidR="004D1996" w:rsidRDefault="004D1996" w:rsidP="004D1996">
      <w:pPr>
        <w:jc w:val="center"/>
        <w:rPr>
          <w:rFonts w:ascii="Times New Roman" w:hAnsi="Times New Roman"/>
          <w:b/>
          <w:sz w:val="28"/>
          <w:szCs w:val="28"/>
        </w:rPr>
      </w:pPr>
    </w:p>
    <w:p w:rsidR="004D1996" w:rsidRDefault="004D1996" w:rsidP="004D1996">
      <w:pPr>
        <w:jc w:val="center"/>
        <w:rPr>
          <w:rFonts w:ascii="Times New Roman" w:hAnsi="Times New Roman"/>
          <w:b/>
          <w:sz w:val="28"/>
          <w:szCs w:val="28"/>
        </w:rPr>
      </w:pPr>
    </w:p>
    <w:p w:rsidR="004D1996" w:rsidRDefault="004D1996" w:rsidP="004D1996">
      <w:pPr>
        <w:jc w:val="center"/>
        <w:rPr>
          <w:rFonts w:ascii="Times New Roman" w:hAnsi="Times New Roman"/>
          <w:b/>
          <w:sz w:val="28"/>
          <w:szCs w:val="28"/>
        </w:rPr>
      </w:pPr>
      <w:r>
        <w:rPr>
          <w:rFonts w:ascii="Times New Roman" w:hAnsi="Times New Roman"/>
          <w:b/>
          <w:sz w:val="28"/>
          <w:szCs w:val="28"/>
        </w:rPr>
        <w:t>2020 г.</w:t>
      </w:r>
    </w:p>
    <w:tbl>
      <w:tblPr>
        <w:tblStyle w:val="a8"/>
        <w:tblW w:w="0" w:type="auto"/>
        <w:tblInd w:w="0" w:type="dxa"/>
        <w:tblLook w:val="04A0" w:firstRow="1" w:lastRow="0" w:firstColumn="1" w:lastColumn="0" w:noHBand="0" w:noVBand="1"/>
      </w:tblPr>
      <w:tblGrid>
        <w:gridCol w:w="4714"/>
        <w:gridCol w:w="4714"/>
      </w:tblGrid>
      <w:tr w:rsidR="004D1996" w:rsidTr="004D1996">
        <w:trPr>
          <w:trHeight w:val="1692"/>
        </w:trPr>
        <w:tc>
          <w:tcPr>
            <w:tcW w:w="4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rPr>
                <w:rFonts w:ascii="Times New Roman" w:hAnsi="Times New Roman"/>
                <w:sz w:val="28"/>
                <w:szCs w:val="28"/>
              </w:rPr>
            </w:pPr>
            <w:r>
              <w:rPr>
                <w:rFonts w:ascii="Times New Roman" w:hAnsi="Times New Roman"/>
                <w:sz w:val="28"/>
                <w:szCs w:val="28"/>
              </w:rPr>
              <w:lastRenderedPageBreak/>
              <w:t>«Рассмотрено»</w:t>
            </w:r>
          </w:p>
          <w:p w:rsidR="004D1996" w:rsidRDefault="004D1996">
            <w:pPr>
              <w:rPr>
                <w:rFonts w:ascii="Times New Roman" w:hAnsi="Times New Roman"/>
                <w:sz w:val="28"/>
                <w:szCs w:val="28"/>
              </w:rPr>
            </w:pPr>
            <w:r>
              <w:rPr>
                <w:rFonts w:ascii="Times New Roman" w:hAnsi="Times New Roman"/>
                <w:sz w:val="28"/>
                <w:szCs w:val="28"/>
              </w:rPr>
              <w:t>Методическим советом</w:t>
            </w:r>
          </w:p>
          <w:p w:rsidR="004D1996" w:rsidRDefault="004D1996">
            <w:pPr>
              <w:rPr>
                <w:rFonts w:ascii="Times New Roman" w:hAnsi="Times New Roman"/>
                <w:sz w:val="28"/>
                <w:szCs w:val="28"/>
              </w:rPr>
            </w:pPr>
            <w:r>
              <w:rPr>
                <w:rFonts w:ascii="Times New Roman" w:hAnsi="Times New Roman"/>
                <w:sz w:val="28"/>
                <w:szCs w:val="28"/>
              </w:rPr>
              <w:t>Образовательного учреждения</w:t>
            </w:r>
          </w:p>
          <w:p w:rsidR="004D1996" w:rsidRDefault="004D1996">
            <w:pPr>
              <w:rPr>
                <w:rFonts w:ascii="Times New Roman" w:hAnsi="Times New Roman"/>
                <w:sz w:val="28"/>
                <w:szCs w:val="28"/>
              </w:rPr>
            </w:pPr>
            <w:r>
              <w:rPr>
                <w:rFonts w:ascii="Times New Roman" w:hAnsi="Times New Roman"/>
                <w:sz w:val="28"/>
                <w:szCs w:val="28"/>
              </w:rPr>
              <w:t>«__»_________  20__г.</w:t>
            </w:r>
          </w:p>
          <w:p w:rsidR="004D1996" w:rsidRDefault="004D1996">
            <w:pPr>
              <w:rPr>
                <w:rFonts w:ascii="Times New Roman" w:hAnsi="Times New Roman"/>
                <w:sz w:val="28"/>
                <w:szCs w:val="28"/>
              </w:rPr>
            </w:pPr>
            <w:r>
              <w:rPr>
                <w:rFonts w:ascii="Times New Roman" w:hAnsi="Times New Roman"/>
                <w:sz w:val="28"/>
                <w:szCs w:val="28"/>
              </w:rPr>
              <w:t xml:space="preserve">   (дата утверждения)</w:t>
            </w:r>
          </w:p>
        </w:tc>
        <w:tc>
          <w:tcPr>
            <w:tcW w:w="4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jc w:val="right"/>
              <w:rPr>
                <w:rFonts w:ascii="Times New Roman" w:hAnsi="Times New Roman"/>
                <w:sz w:val="28"/>
                <w:szCs w:val="28"/>
              </w:rPr>
            </w:pPr>
            <w:r>
              <w:rPr>
                <w:rFonts w:ascii="Times New Roman" w:hAnsi="Times New Roman"/>
                <w:sz w:val="28"/>
                <w:szCs w:val="28"/>
              </w:rPr>
              <w:t>«Утверждаю»</w:t>
            </w:r>
          </w:p>
          <w:p w:rsidR="004D1996" w:rsidRDefault="004D1996">
            <w:pPr>
              <w:jc w:val="right"/>
              <w:rPr>
                <w:rFonts w:ascii="Times New Roman" w:hAnsi="Times New Roman"/>
                <w:sz w:val="28"/>
                <w:szCs w:val="28"/>
              </w:rPr>
            </w:pPr>
            <w:r>
              <w:rPr>
                <w:rFonts w:ascii="Times New Roman" w:hAnsi="Times New Roman"/>
                <w:sz w:val="28"/>
                <w:szCs w:val="28"/>
              </w:rPr>
              <w:t>Директор КДШИ</w:t>
            </w:r>
          </w:p>
          <w:p w:rsidR="004D1996" w:rsidRDefault="004D1996">
            <w:pPr>
              <w:jc w:val="right"/>
              <w:rPr>
                <w:rFonts w:ascii="Times New Roman" w:hAnsi="Times New Roman"/>
                <w:sz w:val="28"/>
                <w:szCs w:val="28"/>
              </w:rPr>
            </w:pPr>
            <w:r>
              <w:rPr>
                <w:rFonts w:ascii="Times New Roman" w:hAnsi="Times New Roman"/>
                <w:sz w:val="28"/>
                <w:szCs w:val="28"/>
              </w:rPr>
              <w:t xml:space="preserve">_____ </w:t>
            </w:r>
            <w:proofErr w:type="spellStart"/>
            <w:r>
              <w:rPr>
                <w:rFonts w:ascii="Times New Roman" w:hAnsi="Times New Roman"/>
                <w:sz w:val="28"/>
                <w:szCs w:val="28"/>
              </w:rPr>
              <w:t>Мутыгуллина</w:t>
            </w:r>
            <w:proofErr w:type="spellEnd"/>
            <w:r>
              <w:rPr>
                <w:rFonts w:ascii="Times New Roman" w:hAnsi="Times New Roman"/>
                <w:sz w:val="28"/>
                <w:szCs w:val="28"/>
              </w:rPr>
              <w:t xml:space="preserve"> А.Р.</w:t>
            </w:r>
          </w:p>
          <w:p w:rsidR="004D1996" w:rsidRDefault="004D1996">
            <w:pPr>
              <w:jc w:val="right"/>
              <w:rPr>
                <w:rFonts w:ascii="Times New Roman" w:hAnsi="Times New Roman"/>
                <w:sz w:val="28"/>
                <w:szCs w:val="28"/>
              </w:rPr>
            </w:pPr>
            <w:r>
              <w:rPr>
                <w:rFonts w:ascii="Times New Roman" w:hAnsi="Times New Roman"/>
                <w:sz w:val="28"/>
                <w:szCs w:val="28"/>
              </w:rPr>
              <w:t>«__» ___________20___г.</w:t>
            </w:r>
          </w:p>
          <w:p w:rsidR="004D1996" w:rsidRDefault="004D1996">
            <w:pPr>
              <w:jc w:val="center"/>
              <w:rPr>
                <w:rFonts w:ascii="Times New Roman" w:hAnsi="Times New Roman"/>
                <w:sz w:val="28"/>
                <w:szCs w:val="28"/>
              </w:rPr>
            </w:pPr>
            <w:r>
              <w:rPr>
                <w:rFonts w:ascii="Times New Roman" w:hAnsi="Times New Roman"/>
                <w:sz w:val="28"/>
                <w:szCs w:val="28"/>
              </w:rPr>
              <w:t xml:space="preserve">                   (дата утверждения)</w:t>
            </w:r>
          </w:p>
        </w:tc>
      </w:tr>
    </w:tbl>
    <w:p w:rsidR="004D1996" w:rsidRDefault="004D1996" w:rsidP="004D1996">
      <w:pPr>
        <w:jc w:val="center"/>
        <w:rPr>
          <w:rFonts w:ascii="Times New Roman" w:hAnsi="Times New Roman"/>
          <w:sz w:val="24"/>
          <w:szCs w:val="24"/>
        </w:rPr>
      </w:pPr>
    </w:p>
    <w:p w:rsidR="004D1996" w:rsidRDefault="004D1996" w:rsidP="004D1996">
      <w:pPr>
        <w:rPr>
          <w:rFonts w:ascii="Times New Roman" w:hAnsi="Times New Roman"/>
          <w:b/>
          <w:sz w:val="24"/>
          <w:szCs w:val="24"/>
        </w:rPr>
      </w:pPr>
    </w:p>
    <w:p w:rsidR="004D1996" w:rsidRDefault="004D1996" w:rsidP="004D1996">
      <w:pPr>
        <w:rPr>
          <w:rFonts w:ascii="Times New Roman" w:hAnsi="Times New Roman"/>
          <w:b/>
          <w:sz w:val="24"/>
          <w:szCs w:val="24"/>
        </w:rPr>
      </w:pPr>
    </w:p>
    <w:p w:rsidR="004D1996" w:rsidRDefault="004D1996" w:rsidP="004D1996">
      <w:pPr>
        <w:jc w:val="right"/>
        <w:rPr>
          <w:rFonts w:ascii="Times New Roman" w:hAnsi="Times New Roman"/>
          <w:sz w:val="28"/>
          <w:szCs w:val="28"/>
        </w:rPr>
      </w:pPr>
    </w:p>
    <w:p w:rsidR="004D1996" w:rsidRDefault="004D1996" w:rsidP="004D1996">
      <w:pPr>
        <w:jc w:val="right"/>
        <w:rPr>
          <w:rFonts w:ascii="Times New Roman" w:hAnsi="Times New Roman"/>
          <w:sz w:val="28"/>
          <w:szCs w:val="28"/>
        </w:rPr>
      </w:pPr>
    </w:p>
    <w:p w:rsidR="004D1996" w:rsidRDefault="004D1996" w:rsidP="004D1996">
      <w:pPr>
        <w:jc w:val="right"/>
        <w:rPr>
          <w:rFonts w:ascii="Times New Roman" w:hAnsi="Times New Roman"/>
          <w:sz w:val="28"/>
          <w:szCs w:val="28"/>
        </w:rPr>
      </w:pPr>
    </w:p>
    <w:p w:rsidR="004D1996" w:rsidRDefault="004D1996" w:rsidP="004D1996">
      <w:pPr>
        <w:jc w:val="right"/>
        <w:rPr>
          <w:rFonts w:ascii="Times New Roman" w:hAnsi="Times New Roman"/>
          <w:sz w:val="28"/>
          <w:szCs w:val="28"/>
        </w:rPr>
      </w:pPr>
    </w:p>
    <w:p w:rsidR="004D1996" w:rsidRDefault="004D1996" w:rsidP="004D1996">
      <w:pPr>
        <w:jc w:val="right"/>
        <w:rPr>
          <w:rFonts w:ascii="Times New Roman" w:hAnsi="Times New Roman"/>
          <w:sz w:val="28"/>
          <w:szCs w:val="28"/>
        </w:rPr>
      </w:pPr>
      <w:r>
        <w:rPr>
          <w:rFonts w:ascii="Times New Roman" w:hAnsi="Times New Roman"/>
          <w:sz w:val="28"/>
          <w:szCs w:val="28"/>
        </w:rPr>
        <w:t>Разработчик:</w:t>
      </w:r>
    </w:p>
    <w:p w:rsidR="004D1996" w:rsidRDefault="004D1996" w:rsidP="004D1996">
      <w:pPr>
        <w:jc w:val="right"/>
        <w:rPr>
          <w:rFonts w:ascii="Times New Roman" w:hAnsi="Times New Roman"/>
          <w:sz w:val="28"/>
          <w:szCs w:val="28"/>
        </w:rPr>
      </w:pPr>
      <w:proofErr w:type="spellStart"/>
      <w:r>
        <w:rPr>
          <w:rFonts w:ascii="Times New Roman" w:hAnsi="Times New Roman"/>
          <w:sz w:val="28"/>
          <w:szCs w:val="28"/>
        </w:rPr>
        <w:t>Бартязова</w:t>
      </w:r>
      <w:proofErr w:type="spellEnd"/>
      <w:r>
        <w:rPr>
          <w:rFonts w:ascii="Times New Roman" w:hAnsi="Times New Roman"/>
          <w:sz w:val="28"/>
          <w:szCs w:val="28"/>
        </w:rPr>
        <w:t xml:space="preserve"> Светлана Альбертовна</w:t>
      </w:r>
    </w:p>
    <w:p w:rsidR="004D1996" w:rsidRDefault="004D1996" w:rsidP="004D1996">
      <w:pPr>
        <w:jc w:val="right"/>
        <w:rPr>
          <w:rFonts w:ascii="Times New Roman" w:hAnsi="Times New Roman"/>
          <w:sz w:val="28"/>
          <w:szCs w:val="28"/>
        </w:rPr>
      </w:pPr>
      <w:r>
        <w:rPr>
          <w:rFonts w:ascii="Times New Roman" w:hAnsi="Times New Roman"/>
          <w:sz w:val="28"/>
          <w:szCs w:val="28"/>
        </w:rPr>
        <w:t>преподаватель</w:t>
      </w:r>
    </w:p>
    <w:p w:rsidR="004D1996" w:rsidRDefault="004D1996" w:rsidP="004D1996">
      <w:pPr>
        <w:jc w:val="right"/>
        <w:rPr>
          <w:rFonts w:ascii="Times New Roman" w:hAnsi="Times New Roman"/>
          <w:sz w:val="28"/>
          <w:szCs w:val="28"/>
        </w:rPr>
      </w:pPr>
      <w:r>
        <w:rPr>
          <w:rFonts w:ascii="Times New Roman" w:hAnsi="Times New Roman"/>
          <w:sz w:val="28"/>
          <w:szCs w:val="28"/>
        </w:rPr>
        <w:t>изобразительного искусства</w:t>
      </w:r>
    </w:p>
    <w:p w:rsidR="004D1996" w:rsidRDefault="004D1996" w:rsidP="004D1996">
      <w:pPr>
        <w:rPr>
          <w:rFonts w:ascii="Times New Roman" w:hAnsi="Times New Roman"/>
          <w:b/>
          <w:sz w:val="24"/>
          <w:szCs w:val="24"/>
        </w:rPr>
      </w:pPr>
    </w:p>
    <w:p w:rsidR="004D1996" w:rsidRDefault="004D1996" w:rsidP="004D1996">
      <w:pPr>
        <w:rPr>
          <w:rFonts w:ascii="Times New Roman" w:hAnsi="Times New Roman"/>
          <w:b/>
          <w:sz w:val="24"/>
          <w:szCs w:val="24"/>
        </w:rPr>
      </w:pPr>
    </w:p>
    <w:p w:rsidR="004D1996" w:rsidRDefault="004D1996" w:rsidP="004D1996">
      <w:pPr>
        <w:rPr>
          <w:rFonts w:ascii="Times New Roman" w:hAnsi="Times New Roman"/>
          <w:b/>
          <w:sz w:val="24"/>
          <w:szCs w:val="24"/>
        </w:rPr>
      </w:pPr>
    </w:p>
    <w:p w:rsidR="004D1996" w:rsidRDefault="004D1996" w:rsidP="004D1996">
      <w:pPr>
        <w:rPr>
          <w:rFonts w:ascii="Times New Roman" w:hAnsi="Times New Roman"/>
          <w:b/>
          <w:sz w:val="24"/>
          <w:szCs w:val="24"/>
        </w:rPr>
      </w:pPr>
    </w:p>
    <w:p w:rsidR="004D1996" w:rsidRDefault="004D1996" w:rsidP="004D1996">
      <w:pPr>
        <w:rPr>
          <w:rFonts w:ascii="Times New Roman" w:hAnsi="Times New Roman"/>
          <w:b/>
          <w:sz w:val="24"/>
          <w:szCs w:val="24"/>
        </w:rPr>
      </w:pPr>
    </w:p>
    <w:p w:rsidR="004D1996" w:rsidRDefault="004D1996" w:rsidP="004D1996">
      <w:pPr>
        <w:rPr>
          <w:rFonts w:ascii="Times New Roman" w:hAnsi="Times New Roman"/>
          <w:sz w:val="28"/>
          <w:szCs w:val="28"/>
        </w:rPr>
      </w:pPr>
    </w:p>
    <w:p w:rsidR="004D1996" w:rsidRDefault="004D1996" w:rsidP="004D1996">
      <w:pPr>
        <w:rPr>
          <w:rFonts w:ascii="Times New Roman" w:hAnsi="Times New Roman"/>
          <w:sz w:val="28"/>
          <w:szCs w:val="28"/>
        </w:rPr>
      </w:pPr>
      <w:r>
        <w:rPr>
          <w:rFonts w:ascii="Times New Roman" w:hAnsi="Times New Roman"/>
          <w:sz w:val="28"/>
          <w:szCs w:val="28"/>
        </w:rPr>
        <w:t xml:space="preserve">Рецензент __________    ____________________      _____________________                                     </w:t>
      </w:r>
    </w:p>
    <w:p w:rsidR="004D1996" w:rsidRDefault="004D1996" w:rsidP="004D1996">
      <w:pPr>
        <w:rPr>
          <w:rFonts w:ascii="Times New Roman" w:hAnsi="Times New Roman"/>
          <w:sz w:val="28"/>
          <w:szCs w:val="28"/>
        </w:rPr>
      </w:pPr>
      <w:r>
        <w:rPr>
          <w:rFonts w:ascii="Times New Roman" w:hAnsi="Times New Roman"/>
          <w:sz w:val="28"/>
          <w:szCs w:val="28"/>
        </w:rPr>
        <w:t xml:space="preserve">                                                  (Ф.И.О.)                                (должность) </w:t>
      </w:r>
    </w:p>
    <w:p w:rsidR="004D1996" w:rsidRDefault="004D1996" w:rsidP="004D1996">
      <w:pPr>
        <w:rPr>
          <w:rFonts w:ascii="Times New Roman" w:hAnsi="Times New Roman"/>
          <w:sz w:val="28"/>
          <w:szCs w:val="28"/>
        </w:rPr>
      </w:pPr>
      <w:r>
        <w:rPr>
          <w:rFonts w:ascii="Times New Roman" w:hAnsi="Times New Roman"/>
          <w:sz w:val="28"/>
          <w:szCs w:val="28"/>
        </w:rPr>
        <w:t xml:space="preserve">Рецензент __________    ____________________      _____________________                                     </w:t>
      </w:r>
    </w:p>
    <w:p w:rsidR="004D1996" w:rsidRDefault="004D1996" w:rsidP="004D1996">
      <w:pPr>
        <w:rPr>
          <w:rFonts w:ascii="Times New Roman" w:hAnsi="Times New Roman"/>
          <w:sz w:val="28"/>
          <w:szCs w:val="28"/>
        </w:rPr>
      </w:pPr>
      <w:r>
        <w:rPr>
          <w:rFonts w:ascii="Times New Roman" w:hAnsi="Times New Roman"/>
          <w:sz w:val="28"/>
          <w:szCs w:val="28"/>
        </w:rPr>
        <w:t xml:space="preserve">                                                  (Ф.И.О.)                                (должность)</w:t>
      </w:r>
    </w:p>
    <w:p w:rsidR="004D1996" w:rsidRDefault="004D1996" w:rsidP="004D1996">
      <w:pPr>
        <w:rPr>
          <w:rFonts w:ascii="Times New Roman" w:hAnsi="Times New Roman"/>
          <w:sz w:val="28"/>
          <w:szCs w:val="28"/>
        </w:rPr>
      </w:pPr>
    </w:p>
    <w:p w:rsidR="004D1996" w:rsidRDefault="004D1996" w:rsidP="004D1996">
      <w:pPr>
        <w:rPr>
          <w:rFonts w:ascii="Times New Roman" w:hAnsi="Times New Roman"/>
          <w:b/>
          <w:sz w:val="24"/>
          <w:szCs w:val="24"/>
        </w:rPr>
      </w:pPr>
    </w:p>
    <w:p w:rsidR="004D1996" w:rsidRDefault="004D1996" w:rsidP="004D199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СТРУКТУРА ПРОГРАММЫ УЧЕБНОГО ПРЕДМЕТА</w:t>
      </w:r>
    </w:p>
    <w:p w:rsidR="004D1996" w:rsidRDefault="004D1996" w:rsidP="004D1996">
      <w:pPr>
        <w:pStyle w:val="a7"/>
        <w:numPr>
          <w:ilvl w:val="0"/>
          <w:numId w:val="2"/>
        </w:numPr>
        <w:spacing w:line="360" w:lineRule="auto"/>
        <w:rPr>
          <w:sz w:val="28"/>
          <w:szCs w:val="28"/>
        </w:rPr>
      </w:pPr>
      <w:r>
        <w:rPr>
          <w:sz w:val="28"/>
          <w:szCs w:val="28"/>
        </w:rPr>
        <w:t>Пояснительная записка</w:t>
      </w:r>
      <w:r>
        <w:rPr>
          <w:sz w:val="28"/>
          <w:szCs w:val="28"/>
          <w:lang w:val="en-US"/>
        </w:rPr>
        <w:t xml:space="preserve"> </w:t>
      </w:r>
    </w:p>
    <w:p w:rsidR="004D1996" w:rsidRDefault="004D1996" w:rsidP="004D1996">
      <w:pPr>
        <w:pStyle w:val="a7"/>
        <w:spacing w:line="360" w:lineRule="auto"/>
        <w:ind w:left="1080"/>
        <w:rPr>
          <w:i/>
        </w:rPr>
      </w:pPr>
      <w:r>
        <w:rPr>
          <w:i/>
        </w:rPr>
        <w:t>- Характеристика учебного предмета, его место и роль в образовательном процессе;</w:t>
      </w:r>
    </w:p>
    <w:p w:rsidR="004D1996" w:rsidRDefault="004D1996" w:rsidP="004D1996">
      <w:pPr>
        <w:pStyle w:val="a7"/>
        <w:spacing w:line="360" w:lineRule="auto"/>
        <w:ind w:left="1080"/>
        <w:rPr>
          <w:i/>
        </w:rPr>
      </w:pPr>
      <w:r>
        <w:rPr>
          <w:i/>
        </w:rPr>
        <w:t>- Срок реализации учебного предмета;</w:t>
      </w:r>
    </w:p>
    <w:p w:rsidR="004D1996" w:rsidRDefault="004D1996" w:rsidP="004D1996">
      <w:pPr>
        <w:pStyle w:val="a7"/>
        <w:spacing w:line="360" w:lineRule="auto"/>
        <w:ind w:left="1080"/>
        <w:rPr>
          <w:i/>
        </w:rPr>
      </w:pPr>
      <w:r>
        <w:rPr>
          <w:i/>
        </w:rPr>
        <w:t>- Объем учебного времени;</w:t>
      </w:r>
    </w:p>
    <w:p w:rsidR="004D1996" w:rsidRDefault="004D1996" w:rsidP="004D1996">
      <w:pPr>
        <w:pStyle w:val="a7"/>
        <w:spacing w:line="360" w:lineRule="auto"/>
        <w:ind w:left="1080"/>
        <w:rPr>
          <w:i/>
        </w:rPr>
      </w:pPr>
      <w:r>
        <w:rPr>
          <w:i/>
        </w:rPr>
        <w:t>- Цель и задачи учебного предмета;</w:t>
      </w:r>
    </w:p>
    <w:p w:rsidR="004D1996" w:rsidRDefault="004D1996" w:rsidP="004D1996">
      <w:pPr>
        <w:pStyle w:val="a7"/>
        <w:spacing w:line="360" w:lineRule="auto"/>
        <w:ind w:left="1080"/>
        <w:rPr>
          <w:i/>
        </w:rPr>
      </w:pPr>
      <w:r>
        <w:rPr>
          <w:i/>
        </w:rPr>
        <w:t>-  Обоснование структуры программы учебного предмета;</w:t>
      </w:r>
    </w:p>
    <w:p w:rsidR="004D1996" w:rsidRDefault="004D1996" w:rsidP="004D1996">
      <w:pPr>
        <w:pStyle w:val="a7"/>
        <w:spacing w:line="360" w:lineRule="auto"/>
        <w:ind w:left="1080"/>
        <w:rPr>
          <w:i/>
        </w:rPr>
      </w:pPr>
      <w:r>
        <w:rPr>
          <w:i/>
        </w:rPr>
        <w:t>- Методы обучения;</w:t>
      </w:r>
    </w:p>
    <w:p w:rsidR="004D1996" w:rsidRDefault="004D1996" w:rsidP="004D1996">
      <w:pPr>
        <w:pStyle w:val="a7"/>
        <w:spacing w:line="360" w:lineRule="auto"/>
        <w:ind w:left="1080"/>
        <w:rPr>
          <w:i/>
        </w:rPr>
      </w:pPr>
      <w:r>
        <w:rPr>
          <w:i/>
        </w:rPr>
        <w:t>- Описание материально-технических условий реализации учебного предмета;</w:t>
      </w:r>
    </w:p>
    <w:p w:rsidR="004D1996" w:rsidRDefault="004D1996" w:rsidP="004D1996">
      <w:pPr>
        <w:pStyle w:val="a7"/>
        <w:numPr>
          <w:ilvl w:val="0"/>
          <w:numId w:val="2"/>
        </w:numPr>
        <w:spacing w:line="360" w:lineRule="auto"/>
        <w:rPr>
          <w:sz w:val="28"/>
          <w:szCs w:val="28"/>
        </w:rPr>
      </w:pPr>
      <w:r>
        <w:rPr>
          <w:sz w:val="28"/>
          <w:szCs w:val="28"/>
          <w:lang w:val="tt-RU"/>
        </w:rPr>
        <w:t>Учебно-тематический план</w:t>
      </w:r>
    </w:p>
    <w:p w:rsidR="004D1996" w:rsidRDefault="004D1996" w:rsidP="004D1996">
      <w:pPr>
        <w:pStyle w:val="a7"/>
        <w:spacing w:line="360" w:lineRule="auto"/>
        <w:ind w:left="1080"/>
        <w:rPr>
          <w:sz w:val="28"/>
          <w:szCs w:val="28"/>
        </w:rPr>
      </w:pPr>
    </w:p>
    <w:p w:rsidR="004D1996" w:rsidRDefault="004D1996" w:rsidP="004D1996">
      <w:pPr>
        <w:pStyle w:val="a7"/>
        <w:numPr>
          <w:ilvl w:val="0"/>
          <w:numId w:val="2"/>
        </w:numPr>
        <w:spacing w:line="360" w:lineRule="auto"/>
        <w:rPr>
          <w:sz w:val="28"/>
          <w:szCs w:val="28"/>
        </w:rPr>
      </w:pPr>
      <w:r>
        <w:rPr>
          <w:sz w:val="28"/>
          <w:szCs w:val="28"/>
        </w:rPr>
        <w:t xml:space="preserve">Содержание учебного предмета  </w:t>
      </w:r>
    </w:p>
    <w:p w:rsidR="004D1996" w:rsidRDefault="004D1996" w:rsidP="004D1996">
      <w:pPr>
        <w:pStyle w:val="a7"/>
        <w:spacing w:line="360" w:lineRule="auto"/>
        <w:ind w:left="1080"/>
        <w:rPr>
          <w:i/>
        </w:rPr>
      </w:pPr>
      <w:r>
        <w:rPr>
          <w:i/>
        </w:rPr>
        <w:t>- Сведения о затрате учебного времен</w:t>
      </w:r>
    </w:p>
    <w:p w:rsidR="004D1996" w:rsidRDefault="004D1996" w:rsidP="004D1996">
      <w:pPr>
        <w:pStyle w:val="a7"/>
        <w:spacing w:line="360" w:lineRule="auto"/>
        <w:ind w:left="1080"/>
        <w:rPr>
          <w:i/>
        </w:rPr>
      </w:pPr>
      <w:r>
        <w:rPr>
          <w:i/>
        </w:rPr>
        <w:t>- Годовые требования. Содержание разделов</w:t>
      </w:r>
    </w:p>
    <w:p w:rsidR="004D1996" w:rsidRDefault="004D1996" w:rsidP="004D1996">
      <w:pPr>
        <w:pStyle w:val="a7"/>
        <w:numPr>
          <w:ilvl w:val="0"/>
          <w:numId w:val="2"/>
        </w:numPr>
        <w:spacing w:line="360" w:lineRule="auto"/>
        <w:rPr>
          <w:sz w:val="28"/>
          <w:szCs w:val="28"/>
        </w:rPr>
      </w:pPr>
      <w:r>
        <w:rPr>
          <w:sz w:val="28"/>
          <w:szCs w:val="28"/>
        </w:rPr>
        <w:t xml:space="preserve">Требования к уровню подготовки       </w:t>
      </w:r>
    </w:p>
    <w:p w:rsidR="004D1996" w:rsidRDefault="004D1996" w:rsidP="004D1996">
      <w:pPr>
        <w:pStyle w:val="a7"/>
        <w:spacing w:line="360" w:lineRule="auto"/>
        <w:ind w:left="1080"/>
        <w:rPr>
          <w:sz w:val="28"/>
          <w:szCs w:val="28"/>
        </w:rPr>
      </w:pPr>
      <w:r>
        <w:rPr>
          <w:sz w:val="28"/>
          <w:szCs w:val="28"/>
        </w:rPr>
        <w:t xml:space="preserve">                                                                        </w:t>
      </w:r>
    </w:p>
    <w:p w:rsidR="004D1996" w:rsidRDefault="004D1996" w:rsidP="004D1996">
      <w:pPr>
        <w:pStyle w:val="a7"/>
        <w:numPr>
          <w:ilvl w:val="0"/>
          <w:numId w:val="2"/>
        </w:numPr>
        <w:spacing w:line="360" w:lineRule="auto"/>
        <w:rPr>
          <w:sz w:val="28"/>
          <w:szCs w:val="28"/>
        </w:rPr>
      </w:pPr>
      <w:r>
        <w:rPr>
          <w:sz w:val="28"/>
          <w:szCs w:val="28"/>
        </w:rPr>
        <w:t xml:space="preserve"> Формы и методы контроля</w:t>
      </w:r>
      <w:proofErr w:type="gramStart"/>
      <w:r>
        <w:rPr>
          <w:sz w:val="28"/>
          <w:szCs w:val="28"/>
        </w:rPr>
        <w:t xml:space="preserve"> ,</w:t>
      </w:r>
      <w:proofErr w:type="gramEnd"/>
      <w:r>
        <w:rPr>
          <w:sz w:val="28"/>
          <w:szCs w:val="28"/>
        </w:rPr>
        <w:t xml:space="preserve"> система оценок</w:t>
      </w:r>
    </w:p>
    <w:p w:rsidR="004D1996" w:rsidRDefault="004D1996" w:rsidP="004D1996">
      <w:pPr>
        <w:pStyle w:val="a7"/>
        <w:spacing w:line="360" w:lineRule="auto"/>
        <w:ind w:left="1080"/>
        <w:rPr>
          <w:i/>
        </w:rPr>
      </w:pPr>
      <w:r>
        <w:rPr>
          <w:i/>
        </w:rPr>
        <w:t>- Аттестация: цели, виды, формы, содержание;</w:t>
      </w:r>
    </w:p>
    <w:p w:rsidR="004D1996" w:rsidRDefault="004D1996" w:rsidP="004D1996">
      <w:pPr>
        <w:pStyle w:val="a7"/>
        <w:spacing w:line="360" w:lineRule="auto"/>
        <w:ind w:left="1080"/>
        <w:rPr>
          <w:i/>
        </w:rPr>
      </w:pPr>
      <w:r>
        <w:rPr>
          <w:i/>
        </w:rPr>
        <w:t>- Требования к промежуточной аттестации;</w:t>
      </w:r>
    </w:p>
    <w:p w:rsidR="004D1996" w:rsidRDefault="004D1996" w:rsidP="004D1996">
      <w:pPr>
        <w:pStyle w:val="a7"/>
        <w:spacing w:line="360" w:lineRule="auto"/>
        <w:ind w:left="1080"/>
        <w:rPr>
          <w:i/>
        </w:rPr>
      </w:pPr>
      <w:r>
        <w:rPr>
          <w:i/>
        </w:rPr>
        <w:t>-Критерия оценки;</w:t>
      </w:r>
    </w:p>
    <w:p w:rsidR="004D1996" w:rsidRDefault="004D1996" w:rsidP="004D1996">
      <w:pPr>
        <w:pStyle w:val="a7"/>
        <w:numPr>
          <w:ilvl w:val="0"/>
          <w:numId w:val="2"/>
        </w:numPr>
        <w:spacing w:line="360" w:lineRule="auto"/>
        <w:rPr>
          <w:sz w:val="28"/>
          <w:szCs w:val="28"/>
        </w:rPr>
      </w:pPr>
      <w:r>
        <w:rPr>
          <w:sz w:val="28"/>
          <w:szCs w:val="28"/>
        </w:rPr>
        <w:t xml:space="preserve"> Методическое обеспечение учебного предмета</w:t>
      </w:r>
    </w:p>
    <w:p w:rsidR="004D1996" w:rsidRDefault="004D1996" w:rsidP="004D1996">
      <w:pPr>
        <w:pStyle w:val="a7"/>
        <w:spacing w:line="360" w:lineRule="auto"/>
        <w:ind w:left="1080"/>
        <w:rPr>
          <w:i/>
        </w:rPr>
      </w:pPr>
      <w:r>
        <w:rPr>
          <w:i/>
        </w:rPr>
        <w:t>- Методические рекомендации  педагогическим работникам</w:t>
      </w:r>
    </w:p>
    <w:p w:rsidR="004D1996" w:rsidRDefault="004D1996" w:rsidP="004D1996">
      <w:pPr>
        <w:pStyle w:val="a7"/>
        <w:spacing w:line="360" w:lineRule="auto"/>
        <w:ind w:left="1080"/>
        <w:rPr>
          <w:i/>
        </w:rPr>
      </w:pPr>
    </w:p>
    <w:p w:rsidR="004D1996" w:rsidRDefault="004D1996" w:rsidP="004D1996">
      <w:pPr>
        <w:pStyle w:val="a7"/>
        <w:numPr>
          <w:ilvl w:val="0"/>
          <w:numId w:val="2"/>
        </w:numPr>
        <w:spacing w:line="360" w:lineRule="auto"/>
        <w:rPr>
          <w:sz w:val="28"/>
          <w:szCs w:val="28"/>
        </w:rPr>
      </w:pPr>
      <w:r>
        <w:rPr>
          <w:sz w:val="28"/>
          <w:szCs w:val="28"/>
        </w:rPr>
        <w:t xml:space="preserve"> Материально технические условия реализации программы  </w:t>
      </w:r>
    </w:p>
    <w:p w:rsidR="004D1996" w:rsidRDefault="004D1996" w:rsidP="004D1996">
      <w:pPr>
        <w:pStyle w:val="a7"/>
        <w:spacing w:line="360" w:lineRule="auto"/>
        <w:ind w:left="1080"/>
        <w:rPr>
          <w:sz w:val="28"/>
          <w:szCs w:val="28"/>
        </w:rPr>
      </w:pPr>
    </w:p>
    <w:p w:rsidR="004D1996" w:rsidRDefault="004D1996" w:rsidP="004D1996">
      <w:pPr>
        <w:pStyle w:val="a7"/>
        <w:numPr>
          <w:ilvl w:val="0"/>
          <w:numId w:val="2"/>
        </w:numPr>
        <w:spacing w:line="360" w:lineRule="auto"/>
        <w:rPr>
          <w:sz w:val="28"/>
          <w:szCs w:val="28"/>
        </w:rPr>
      </w:pPr>
      <w:r>
        <w:rPr>
          <w:sz w:val="28"/>
          <w:szCs w:val="28"/>
        </w:rPr>
        <w:t xml:space="preserve">  Список рекомендуемой учебной и методической литературы </w:t>
      </w:r>
    </w:p>
    <w:p w:rsidR="004D1996" w:rsidRDefault="004D1996" w:rsidP="004D1996">
      <w:pPr>
        <w:pStyle w:val="a7"/>
        <w:spacing w:line="360" w:lineRule="auto"/>
        <w:ind w:left="1080"/>
        <w:rPr>
          <w:i/>
        </w:rPr>
      </w:pPr>
      <w:r>
        <w:rPr>
          <w:i/>
        </w:rPr>
        <w:t>- Список методической литературы;</w:t>
      </w:r>
    </w:p>
    <w:p w:rsidR="004D1996" w:rsidRDefault="004D1996" w:rsidP="004D1996">
      <w:pPr>
        <w:pStyle w:val="a7"/>
        <w:spacing w:line="360" w:lineRule="auto"/>
        <w:ind w:left="1080"/>
        <w:rPr>
          <w:i/>
        </w:rPr>
      </w:pPr>
      <w:r>
        <w:rPr>
          <w:i/>
        </w:rPr>
        <w:t>-Учебная литература;</w:t>
      </w:r>
    </w:p>
    <w:p w:rsidR="004D1996" w:rsidRDefault="004D1996" w:rsidP="004D1996">
      <w:pPr>
        <w:pStyle w:val="a7"/>
        <w:spacing w:line="360" w:lineRule="auto"/>
        <w:ind w:left="1080"/>
        <w:rPr>
          <w:sz w:val="28"/>
          <w:szCs w:val="28"/>
        </w:rPr>
      </w:pPr>
    </w:p>
    <w:p w:rsidR="004D1996" w:rsidRDefault="004D1996" w:rsidP="004D1996">
      <w:pPr>
        <w:pStyle w:val="a7"/>
        <w:ind w:left="1080"/>
        <w:rPr>
          <w:i/>
        </w:rPr>
      </w:pPr>
    </w:p>
    <w:p w:rsidR="004D1996" w:rsidRDefault="004D1996" w:rsidP="004D1996">
      <w:pPr>
        <w:pStyle w:val="a7"/>
        <w:ind w:left="1080"/>
        <w:rPr>
          <w:i/>
        </w:rPr>
      </w:pPr>
    </w:p>
    <w:p w:rsidR="004D1996" w:rsidRDefault="004D1996" w:rsidP="004D1996">
      <w:pPr>
        <w:pStyle w:val="a7"/>
        <w:ind w:left="1080"/>
        <w:rPr>
          <w:i/>
        </w:rPr>
      </w:pPr>
    </w:p>
    <w:p w:rsidR="004D1996" w:rsidRDefault="004D1996" w:rsidP="004D1996">
      <w:pPr>
        <w:rPr>
          <w:rFonts w:ascii="Times New Roman" w:eastAsia="Times New Roman" w:hAnsi="Times New Roman" w:cs="Times New Roman"/>
          <w:sz w:val="28"/>
          <w:szCs w:val="28"/>
        </w:rPr>
      </w:pPr>
    </w:p>
    <w:p w:rsidR="004D1996" w:rsidRDefault="004D1996" w:rsidP="004D1996">
      <w:pPr>
        <w:jc w:val="center"/>
        <w:rPr>
          <w:rFonts w:ascii="Times New Roman" w:hAnsi="Times New Roman"/>
          <w:sz w:val="24"/>
          <w:szCs w:val="24"/>
        </w:rPr>
      </w:pPr>
      <w:r>
        <w:rPr>
          <w:rFonts w:ascii="Times New Roman" w:eastAsia="Times New Roman" w:hAnsi="Times New Roman" w:cs="Times New Roman"/>
          <w:b/>
          <w:sz w:val="40"/>
          <w:szCs w:val="40"/>
        </w:rPr>
        <w:lastRenderedPageBreak/>
        <w:t>Пояснительная записка</w:t>
      </w: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Художественно — творческое развитие учащихся осуществляется по мере овладения ими навыками изобразительной грамоты. Немаловажная роль в данном процессе отведена овладению знаниями теории и истории искусств.</w:t>
      </w:r>
      <w:r>
        <w:rPr>
          <w:rFonts w:ascii="Times New Roman" w:eastAsia="Times New Roman" w:hAnsi="Times New Roman" w:cs="Times New Roman"/>
          <w:color w:val="800000"/>
          <w:sz w:val="28"/>
          <w:szCs w:val="28"/>
        </w:rPr>
        <w:t xml:space="preserve"> </w:t>
      </w: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Программа «Живопись» тесно связана с предметами станковая композиция. Данная программа является составляющей для последующего изучения предметов в области изобразительного искусства. </w:t>
      </w: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Данная программа разработана на основе:</w:t>
      </w:r>
    </w:p>
    <w:p w:rsidR="004D1996" w:rsidRDefault="004D1996" w:rsidP="004D1996">
      <w:pPr>
        <w:pStyle w:val="a6"/>
        <w:rPr>
          <w:rFonts w:ascii="Times New Roman" w:hAnsi="Times New Roman" w:cs="Times New Roman"/>
          <w:sz w:val="28"/>
          <w:szCs w:val="28"/>
        </w:rPr>
      </w:pPr>
      <w:proofErr w:type="gramStart"/>
      <w:r>
        <w:rPr>
          <w:rFonts w:ascii="Times New Roman" w:hAnsi="Times New Roman" w:cs="Times New Roman"/>
          <w:sz w:val="28"/>
          <w:szCs w:val="28"/>
        </w:rPr>
        <w:t>соответствии</w:t>
      </w:r>
      <w:proofErr w:type="gramEnd"/>
      <w:r>
        <w:rPr>
          <w:rFonts w:ascii="Times New Roman" w:hAnsi="Times New Roman" w:cs="Times New Roman"/>
          <w:sz w:val="28"/>
          <w:szCs w:val="28"/>
        </w:rPr>
        <w:t xml:space="preserve"> со следующими нормативными документами: </w:t>
      </w:r>
    </w:p>
    <w:p w:rsidR="004D1996" w:rsidRDefault="004D1996" w:rsidP="004D1996">
      <w:pPr>
        <w:pStyle w:val="a7"/>
        <w:numPr>
          <w:ilvl w:val="0"/>
          <w:numId w:val="4"/>
        </w:numPr>
        <w:rPr>
          <w:color w:val="FF0000"/>
          <w:sz w:val="28"/>
          <w:szCs w:val="28"/>
        </w:rPr>
      </w:pPr>
      <w:r>
        <w:rPr>
          <w:color w:val="FF0000"/>
          <w:sz w:val="28"/>
          <w:szCs w:val="28"/>
        </w:rPr>
        <w:t>Федеральный закон Российской федерации от 29 декабря 2012 г. №273-Ф3 «Об образовании в Российской Федерации».</w:t>
      </w:r>
    </w:p>
    <w:p w:rsidR="004D1996" w:rsidRDefault="004D1996" w:rsidP="004D1996">
      <w:pPr>
        <w:pStyle w:val="a7"/>
        <w:numPr>
          <w:ilvl w:val="0"/>
          <w:numId w:val="4"/>
        </w:numPr>
        <w:rPr>
          <w:color w:val="FF0000"/>
          <w:sz w:val="28"/>
          <w:szCs w:val="28"/>
        </w:rPr>
      </w:pPr>
      <w:r>
        <w:rPr>
          <w:color w:val="FF0000"/>
          <w:sz w:val="28"/>
          <w:szCs w:val="28"/>
        </w:rPr>
        <w:t>Концепция развития дополнительного образования детей, утвержденная распоряжением Правительства Российской Федерации от 4 сентября 2014 г. №1726-р (Далее - Концепция).</w:t>
      </w:r>
    </w:p>
    <w:p w:rsidR="004D1996" w:rsidRDefault="004D1996" w:rsidP="004D1996">
      <w:pPr>
        <w:pStyle w:val="a7"/>
        <w:numPr>
          <w:ilvl w:val="0"/>
          <w:numId w:val="4"/>
        </w:numPr>
        <w:rPr>
          <w:color w:val="FF0000"/>
          <w:sz w:val="28"/>
          <w:szCs w:val="28"/>
        </w:rPr>
      </w:pPr>
      <w:r>
        <w:rPr>
          <w:color w:val="FF0000"/>
          <w:sz w:val="28"/>
          <w:szCs w:val="28"/>
        </w:rPr>
        <w:t xml:space="preserve">Приказ Министерств образования и науки РФ от 29 августа 2013 г. №1008 «Об утверждении Порядка организации и осуществления образовательной деятельности по дополнительным общеобразовательным программам» </w:t>
      </w:r>
    </w:p>
    <w:p w:rsidR="004D1996" w:rsidRDefault="004D1996" w:rsidP="004D1996">
      <w:pPr>
        <w:pStyle w:val="a7"/>
        <w:numPr>
          <w:ilvl w:val="0"/>
          <w:numId w:val="4"/>
        </w:numPr>
        <w:rPr>
          <w:color w:val="FF0000"/>
          <w:sz w:val="28"/>
          <w:szCs w:val="28"/>
        </w:rPr>
      </w:pPr>
      <w:r>
        <w:rPr>
          <w:color w:val="FF0000"/>
          <w:sz w:val="28"/>
          <w:szCs w:val="28"/>
        </w:rPr>
        <w:t>Постановление Главного государственного санитарного врача Российской Федерации  от 4 июля 2014 г. №41 «Об утверждении СанПиН  2.4.4.3172 – 14 «</w:t>
      </w:r>
      <w:proofErr w:type="spellStart"/>
      <w:r>
        <w:rPr>
          <w:color w:val="FF0000"/>
          <w:sz w:val="28"/>
          <w:szCs w:val="28"/>
        </w:rPr>
        <w:t>Санитарно</w:t>
      </w:r>
      <w:proofErr w:type="spellEnd"/>
      <w:r>
        <w:rPr>
          <w:color w:val="FF0000"/>
          <w:sz w:val="28"/>
          <w:szCs w:val="28"/>
        </w:rPr>
        <w:t xml:space="preserve"> – эпидемиологические требования к устройству, содержанию и организации </w:t>
      </w:r>
      <w:proofErr w:type="gramStart"/>
      <w:r>
        <w:rPr>
          <w:color w:val="FF0000"/>
          <w:sz w:val="28"/>
          <w:szCs w:val="28"/>
        </w:rPr>
        <w:t>режима работы образовательных организаций дополнительного образования детей</w:t>
      </w:r>
      <w:proofErr w:type="gramEnd"/>
      <w:r>
        <w:rPr>
          <w:color w:val="FF0000"/>
          <w:sz w:val="28"/>
          <w:szCs w:val="28"/>
        </w:rPr>
        <w:t>».</w:t>
      </w:r>
    </w:p>
    <w:p w:rsidR="004D1996" w:rsidRDefault="004D1996" w:rsidP="004D1996">
      <w:pPr>
        <w:pStyle w:val="a7"/>
        <w:numPr>
          <w:ilvl w:val="0"/>
          <w:numId w:val="4"/>
        </w:numPr>
        <w:rPr>
          <w:color w:val="FF0000"/>
          <w:sz w:val="28"/>
          <w:szCs w:val="28"/>
        </w:rPr>
      </w:pPr>
      <w:r>
        <w:rPr>
          <w:color w:val="FF0000"/>
          <w:sz w:val="28"/>
          <w:szCs w:val="28"/>
        </w:rPr>
        <w:t>Методические рекомендации по проектированию дополнительных общеразвивающих  программ от 18.11.2015 г. Министерство образования и науки РФ.</w:t>
      </w:r>
    </w:p>
    <w:p w:rsidR="004D1996" w:rsidRDefault="004D1996" w:rsidP="004D1996">
      <w:pPr>
        <w:spacing w:after="0" w:line="240" w:lineRule="auto"/>
        <w:rPr>
          <w:rFonts w:ascii="Times New Roman" w:eastAsia="Times New Roman" w:hAnsi="Times New Roman" w:cs="Times New Roman"/>
          <w:sz w:val="28"/>
          <w:szCs w:val="28"/>
        </w:rPr>
      </w:pPr>
    </w:p>
    <w:p w:rsidR="004D1996" w:rsidRDefault="004D1996" w:rsidP="004D1996">
      <w:pPr>
        <w:pStyle w:val="a6"/>
        <w:jc w:val="center"/>
        <w:rPr>
          <w:rFonts w:ascii="Times New Roman" w:hAnsi="Times New Roman"/>
          <w:b/>
          <w:sz w:val="24"/>
          <w:szCs w:val="24"/>
        </w:rPr>
      </w:pPr>
      <w:r>
        <w:rPr>
          <w:rFonts w:ascii="Times New Roman" w:eastAsia="Times New Roman" w:hAnsi="Times New Roman" w:cs="Times New Roman"/>
          <w:b/>
          <w:sz w:val="28"/>
          <w:szCs w:val="28"/>
          <w:lang w:val="tt-RU"/>
        </w:rPr>
        <w:t xml:space="preserve">Характеристика </w:t>
      </w:r>
      <w:r>
        <w:rPr>
          <w:rFonts w:ascii="Times New Roman" w:eastAsia="Times New Roman" w:hAnsi="Times New Roman" w:cs="Times New Roman"/>
          <w:b/>
          <w:sz w:val="28"/>
          <w:szCs w:val="28"/>
        </w:rPr>
        <w:t>дополнительной общеразвивающей программы.</w:t>
      </w:r>
    </w:p>
    <w:p w:rsidR="004D1996" w:rsidRDefault="004D1996" w:rsidP="004D199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Программа «Живопись» художественно – эстетической направленности. Вид деятельности «основы изобразительного искусства».</w:t>
      </w:r>
    </w:p>
    <w:p w:rsidR="004D1996" w:rsidRDefault="004D1996" w:rsidP="004D1996">
      <w:pPr>
        <w:pStyle w:val="a6"/>
        <w:rPr>
          <w:rFonts w:ascii="Times New Roman" w:eastAsia="Times New Roman" w:hAnsi="Times New Roman" w:cs="Times New Roman"/>
          <w:sz w:val="28"/>
          <w:szCs w:val="28"/>
        </w:rPr>
      </w:pP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Данная программа направлена на формирование устойчивых знаний, умений и навыков по выполнению живописных и графических работ, а также предусматривает теоретическую часть знакомство с жанрами искусства, историей живописи.</w:t>
      </w: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Для своей работы я взяла группу кружков. Курс каждого составляет определенное количество часов, за время которых можно подробно узнать о предложенном виде творчества освоить различные живописные и графические техники. В процессе обучения каждый учащийся должен овладеть навыками самостоятельного умения отображать жизненные впечатления в композициях, этюдах и рисунках.</w:t>
      </w: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Каждый раздел программы включает в себя Основные теоретические сведения и практические работы. При этом предполагается, что изучение </w:t>
      </w:r>
      <w:r>
        <w:rPr>
          <w:rFonts w:ascii="Times New Roman" w:eastAsia="Times New Roman" w:hAnsi="Times New Roman" w:cs="Times New Roman"/>
          <w:sz w:val="28"/>
          <w:szCs w:val="28"/>
        </w:rPr>
        <w:lastRenderedPageBreak/>
        <w:t xml:space="preserve">материала программы, связанного с практическими работами, должно предваряться необходимым минимумом теоретических сведений. Учебный материал ориентирован на выработку доступных для учащихся умений и навыков. </w:t>
      </w: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Данная программа призвана помочь учащимся, имеющим склонности к занятиям изобразительного искусства, реализовать свои природные задатки. Занятия будут способствовать осознанному выбору будущей профессии и более успешной адаптации на рынке труда. </w:t>
      </w: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Программа направлена на активизацию и интеграцию познания, досуг и творчество воспитанников в целях общего и профессионального развития личности.  </w:t>
      </w:r>
    </w:p>
    <w:p w:rsidR="004D1996" w:rsidRDefault="004D1996" w:rsidP="004D1996">
      <w:pPr>
        <w:pStyle w:val="a6"/>
        <w:rPr>
          <w:rFonts w:ascii="Times New Roman" w:eastAsia="Times New Roman" w:hAnsi="Times New Roman" w:cs="Times New Roman"/>
          <w:b/>
          <w:color w:val="000000"/>
          <w:sz w:val="28"/>
          <w:szCs w:val="28"/>
        </w:rPr>
      </w:pPr>
    </w:p>
    <w:p w:rsidR="004D1996" w:rsidRDefault="004D1996" w:rsidP="004D1996">
      <w:pPr>
        <w:pStyle w:val="a6"/>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Новизна программы.</w:t>
      </w:r>
    </w:p>
    <w:p w:rsidR="004D1996" w:rsidRDefault="004D1996" w:rsidP="004D1996">
      <w:pPr>
        <w:pStyle w:val="a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Новизна программы состоит в том, что она разработана с учетом современных образовательных технологий, которые отражаются в следующем:</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 xml:space="preserve">- принципы обучения (индивидуальность, доступность,  результативность) </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 формы и методы обучения (занятия, конкурсы, выставки, экскурсии,  походы и т.п.).</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 методы контроля и управления образовательным процессом (анализ результатов конкурсов, просмотр творческих работ и т. п.)</w:t>
      </w:r>
    </w:p>
    <w:p w:rsidR="004D1996" w:rsidRDefault="004D1996" w:rsidP="004D1996">
      <w:pPr>
        <w:pStyle w:val="a6"/>
        <w:rPr>
          <w:rFonts w:ascii="Times New Roman" w:hAnsi="Times New Roman" w:cs="Times New Roman"/>
          <w:b/>
          <w:sz w:val="28"/>
          <w:szCs w:val="28"/>
        </w:rPr>
      </w:pPr>
      <w:r>
        <w:rPr>
          <w:rFonts w:ascii="Times New Roman" w:hAnsi="Times New Roman" w:cs="Times New Roman"/>
          <w:b/>
          <w:sz w:val="28"/>
          <w:szCs w:val="28"/>
        </w:rPr>
        <w:t>Цели.</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1. Выявление одаренных детей в области изобразительного искусства в детском возрасте.</w:t>
      </w:r>
    </w:p>
    <w:p w:rsidR="004D1996" w:rsidRDefault="004D1996" w:rsidP="004D1996">
      <w:pPr>
        <w:pStyle w:val="a6"/>
        <w:rPr>
          <w:rStyle w:val="c5c1"/>
        </w:rPr>
      </w:pPr>
      <w:r>
        <w:rPr>
          <w:rFonts w:ascii="Times New Roman" w:hAnsi="Times New Roman" w:cs="Times New Roman"/>
          <w:sz w:val="28"/>
          <w:szCs w:val="28"/>
        </w:rPr>
        <w:t xml:space="preserve">2. </w:t>
      </w:r>
      <w:r>
        <w:rPr>
          <w:rStyle w:val="c5c1c19"/>
          <w:rFonts w:ascii="Times New Roman" w:hAnsi="Times New Roman" w:cs="Times New Roman"/>
          <w:sz w:val="28"/>
          <w:szCs w:val="28"/>
        </w:rPr>
        <w:t>Формирование у детей младшего школьного возраста</w:t>
      </w:r>
      <w:r>
        <w:rPr>
          <w:rStyle w:val="c5c1"/>
          <w:rFonts w:ascii="Times New Roman" w:hAnsi="Times New Roman" w:cs="Times New Roman"/>
          <w:sz w:val="28"/>
          <w:szCs w:val="28"/>
        </w:rPr>
        <w:t xml:space="preserve"> комплекса начальных знаний, умений и навыков в области изобразительного искусства.</w:t>
      </w:r>
    </w:p>
    <w:p w:rsidR="004D1996" w:rsidRDefault="004D1996" w:rsidP="004D1996">
      <w:pPr>
        <w:pStyle w:val="a6"/>
        <w:rPr>
          <w:rStyle w:val="c5c1"/>
          <w:rFonts w:ascii="Times New Roman" w:hAnsi="Times New Roman" w:cs="Times New Roman"/>
          <w:sz w:val="28"/>
          <w:szCs w:val="28"/>
        </w:rPr>
      </w:pPr>
      <w:r>
        <w:rPr>
          <w:rStyle w:val="c5c1"/>
          <w:rFonts w:ascii="Times New Roman" w:hAnsi="Times New Roman" w:cs="Times New Roman"/>
          <w:sz w:val="28"/>
          <w:szCs w:val="28"/>
        </w:rPr>
        <w:t>3. Формирование понимания основ художественной культуры, как неотъемлемой части культуры духовной.</w:t>
      </w:r>
    </w:p>
    <w:p w:rsidR="004D1996" w:rsidRDefault="004D1996" w:rsidP="004D1996">
      <w:pPr>
        <w:pStyle w:val="a6"/>
      </w:pPr>
      <w:r>
        <w:rPr>
          <w:rStyle w:val="c5c1"/>
          <w:rFonts w:ascii="Times New Roman" w:hAnsi="Times New Roman" w:cs="Times New Roman"/>
          <w:sz w:val="28"/>
          <w:szCs w:val="28"/>
        </w:rPr>
        <w:t xml:space="preserve">4.  </w:t>
      </w:r>
      <w:r>
        <w:rPr>
          <w:rFonts w:ascii="Times New Roman" w:eastAsia="Calibri" w:hAnsi="Times New Roman" w:cs="Times New Roman"/>
          <w:sz w:val="28"/>
          <w:szCs w:val="28"/>
        </w:rPr>
        <w:t>Художественно-эстетическое развитие личности на основе формирования первоначальных знаний об искусстве, его видах и жанрах, художественного вкуса; побуждение интереса к искусству и деятельности в сфере искусства</w:t>
      </w:r>
      <w:r>
        <w:rPr>
          <w:rFonts w:ascii="Times New Roman" w:hAnsi="Times New Roman" w:cs="Times New Roman"/>
          <w:sz w:val="28"/>
          <w:szCs w:val="28"/>
        </w:rPr>
        <w:t>.</w:t>
      </w:r>
    </w:p>
    <w:p w:rsidR="004D1996" w:rsidRDefault="004D1996" w:rsidP="004D1996">
      <w:pPr>
        <w:pStyle w:val="a6"/>
        <w:rPr>
          <w:rFonts w:ascii="Times New Roman" w:eastAsia="Times New Roman" w:hAnsi="Times New Roman" w:cs="Times New Roman"/>
          <w:sz w:val="28"/>
          <w:szCs w:val="28"/>
        </w:rPr>
      </w:pPr>
    </w:p>
    <w:p w:rsidR="004D1996" w:rsidRDefault="004D1996" w:rsidP="004D1996">
      <w:pPr>
        <w:pStyle w:val="a6"/>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Актуальность программы.</w:t>
      </w: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Актуальность настоящей программы в том, что искусство и детская художественная деятельность рассматриваются в ней не как самоцель, а как мощное средство формирования отношения ребёнка к миру и к себе, как средство духовного воспитания.</w:t>
      </w:r>
    </w:p>
    <w:p w:rsidR="004D1996" w:rsidRDefault="004D1996" w:rsidP="004D1996">
      <w:pPr>
        <w:pStyle w:val="a6"/>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Задания в программе выстроены по принципу возрастания сложности. </w:t>
      </w:r>
      <w:r>
        <w:rPr>
          <w:rFonts w:ascii="Times New Roman" w:hAnsi="Times New Roman" w:cs="Times New Roman"/>
          <w:sz w:val="28"/>
          <w:szCs w:val="28"/>
        </w:rPr>
        <w:t>В нее включены задания, которые выполняются в разных графических техниках, а также направленные на развитие аналитического мышления и зрительной памяти.</w:t>
      </w:r>
    </w:p>
    <w:p w:rsidR="004D1996" w:rsidRDefault="004D1996" w:rsidP="004D1996">
      <w:pPr>
        <w:pStyle w:val="a6"/>
        <w:rPr>
          <w:rFonts w:ascii="Times New Roman" w:eastAsia="Times New Roman" w:hAnsi="Times New Roman" w:cs="Times New Roman"/>
          <w:color w:val="000000"/>
          <w:sz w:val="28"/>
          <w:szCs w:val="28"/>
        </w:rPr>
      </w:pPr>
    </w:p>
    <w:p w:rsidR="004D1996" w:rsidRDefault="004D1996" w:rsidP="004D1996">
      <w:pPr>
        <w:pStyle w:val="a6"/>
        <w:rPr>
          <w:rFonts w:ascii="Times New Roman" w:hAnsi="Times New Roman" w:cs="Times New Roman"/>
          <w:sz w:val="28"/>
          <w:szCs w:val="28"/>
        </w:rPr>
      </w:pPr>
      <w:proofErr w:type="gramStart"/>
      <w:r>
        <w:rPr>
          <w:rFonts w:ascii="Times New Roman" w:hAnsi="Times New Roman" w:cs="Times New Roman"/>
          <w:sz w:val="28"/>
          <w:szCs w:val="28"/>
        </w:rPr>
        <w:t>Учащиеся получают начальные сведения о размещении изображения в заданном формате,   (</w:t>
      </w:r>
      <w:r>
        <w:rPr>
          <w:rFonts w:ascii="Times New Roman" w:hAnsi="Times New Roman" w:cs="Times New Roman"/>
          <w:sz w:val="28"/>
          <w:szCs w:val="28"/>
          <w:vertAlign w:val="superscript"/>
        </w:rPr>
        <w:t>1</w:t>
      </w:r>
      <w:r>
        <w:rPr>
          <w:rFonts w:ascii="Times New Roman" w:hAnsi="Times New Roman" w:cs="Times New Roman"/>
          <w:sz w:val="28"/>
          <w:szCs w:val="28"/>
        </w:rPr>
        <w:t>/</w:t>
      </w:r>
      <w:r>
        <w:rPr>
          <w:rFonts w:ascii="Times New Roman" w:hAnsi="Times New Roman" w:cs="Times New Roman"/>
          <w:sz w:val="28"/>
          <w:szCs w:val="28"/>
          <w:vertAlign w:val="subscript"/>
        </w:rPr>
        <w:t>4</w:t>
      </w:r>
      <w:r>
        <w:rPr>
          <w:rFonts w:ascii="Times New Roman" w:hAnsi="Times New Roman" w:cs="Times New Roman"/>
          <w:sz w:val="28"/>
          <w:szCs w:val="28"/>
        </w:rPr>
        <w:t xml:space="preserve"> листа рисовальной бумаги), вырабатывают навык </w:t>
      </w:r>
      <w:r>
        <w:rPr>
          <w:rFonts w:ascii="Times New Roman" w:hAnsi="Times New Roman" w:cs="Times New Roman"/>
          <w:sz w:val="28"/>
          <w:szCs w:val="28"/>
        </w:rPr>
        <w:lastRenderedPageBreak/>
        <w:t xml:space="preserve">правильно держать карандаш, учатся сравнивать меньшую величину с большей (способом визирования). </w:t>
      </w:r>
      <w:proofErr w:type="gramEnd"/>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 xml:space="preserve">Даются начальные сведения по перспективе прямоугольных форм и окружности. Большое внимание уделяется заданиям, направленным на изучение конструкции предметов. Рабочий формат — </w:t>
      </w:r>
      <w:r>
        <w:rPr>
          <w:rFonts w:ascii="Times New Roman" w:hAnsi="Times New Roman" w:cs="Times New Roman"/>
          <w:sz w:val="28"/>
          <w:szCs w:val="28"/>
          <w:vertAlign w:val="superscript"/>
        </w:rPr>
        <w:t>1</w:t>
      </w:r>
      <w:r>
        <w:rPr>
          <w:rFonts w:ascii="Times New Roman" w:hAnsi="Times New Roman" w:cs="Times New Roman"/>
          <w:sz w:val="28"/>
          <w:szCs w:val="28"/>
        </w:rPr>
        <w:t>/</w:t>
      </w:r>
      <w:r>
        <w:rPr>
          <w:rFonts w:ascii="Times New Roman" w:hAnsi="Times New Roman" w:cs="Times New Roman"/>
          <w:sz w:val="28"/>
          <w:szCs w:val="28"/>
          <w:vertAlign w:val="subscript"/>
        </w:rPr>
        <w:t>4</w:t>
      </w:r>
      <w:r>
        <w:rPr>
          <w:rFonts w:ascii="Times New Roman" w:hAnsi="Times New Roman" w:cs="Times New Roman"/>
          <w:sz w:val="28"/>
          <w:szCs w:val="28"/>
        </w:rPr>
        <w:t xml:space="preserve"> листа.</w:t>
      </w:r>
    </w:p>
    <w:p w:rsidR="004D1996" w:rsidRDefault="004D1996" w:rsidP="004D1996">
      <w:pPr>
        <w:pStyle w:val="a6"/>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Задания знакомят учащихся с различными материалов (акварель, гуашь, пастель, и т.д.) и их техническими возможностями, с основами </w:t>
      </w:r>
      <w:proofErr w:type="spellStart"/>
      <w:r>
        <w:rPr>
          <w:rFonts w:ascii="Times New Roman" w:hAnsi="Times New Roman" w:cs="Times New Roman"/>
          <w:sz w:val="28"/>
          <w:szCs w:val="28"/>
        </w:rPr>
        <w:t>цветоведения</w:t>
      </w:r>
      <w:proofErr w:type="spellEnd"/>
      <w:r>
        <w:rPr>
          <w:rFonts w:ascii="Times New Roman" w:hAnsi="Times New Roman" w:cs="Times New Roman"/>
          <w:sz w:val="28"/>
          <w:szCs w:val="28"/>
        </w:rPr>
        <w:t xml:space="preserve"> и их применением в практической работе. </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sz w:val="28"/>
          <w:szCs w:val="28"/>
        </w:rPr>
      </w:pPr>
      <w:r>
        <w:rPr>
          <w:rFonts w:ascii="Times New Roman" w:hAnsi="Times New Roman" w:cs="Times New Roman"/>
          <w:b/>
          <w:sz w:val="28"/>
          <w:szCs w:val="28"/>
        </w:rPr>
        <w:t xml:space="preserve">Педагогической целесообразностью программы </w:t>
      </w:r>
      <w:r>
        <w:rPr>
          <w:rFonts w:ascii="Times New Roman" w:hAnsi="Times New Roman" w:cs="Times New Roman"/>
          <w:sz w:val="28"/>
          <w:szCs w:val="28"/>
        </w:rPr>
        <w:t xml:space="preserve">является то, что на основе умений и  знаний, приобретенных в кружке «живопись», ребенок укрепляет свою социальность, принадлежность к определенной системе позитивных социальных ценностей. </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 xml:space="preserve">Одна из интересных форм стимулирования детей к знаниям – организация выставок, конкурсов, праздников и других массовых мероприятий, куда приглашаются как учащиеся, так и их родители. </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 xml:space="preserve">Программой предусмотрены задания, как для индивидуального, так и для коллективного исполнения. При коллективном обсуждении  результатов  дается положительная оценка деятельности ребенка, тем самым создается благоприятный эмоциональный фон, способствующий формированию творческого мышления, фантазии.  Творческий подход к работе, воспитанный в процессе занятий, дети перенесут в дальнейшем во все виды общественно - полезной  деятельности. </w:t>
      </w:r>
    </w:p>
    <w:p w:rsidR="004D1996" w:rsidRDefault="004D1996" w:rsidP="004D1996">
      <w:pPr>
        <w:pStyle w:val="a6"/>
        <w:rPr>
          <w:rFonts w:ascii="Times New Roman" w:hAnsi="Times New Roman" w:cs="Times New Roman"/>
          <w:sz w:val="28"/>
          <w:szCs w:val="28"/>
        </w:rPr>
      </w:pPr>
    </w:p>
    <w:p w:rsidR="004D1996" w:rsidRDefault="004D1996" w:rsidP="004D1996">
      <w:pPr>
        <w:pStyle w:val="a6"/>
        <w:jc w:val="center"/>
        <w:rPr>
          <w:rFonts w:ascii="Times New Roman" w:hAnsi="Times New Roman" w:cs="Times New Roman"/>
          <w:b/>
          <w:sz w:val="28"/>
          <w:szCs w:val="28"/>
        </w:rPr>
      </w:pPr>
      <w:r>
        <w:rPr>
          <w:rFonts w:ascii="Times New Roman" w:hAnsi="Times New Roman" w:cs="Times New Roman"/>
          <w:b/>
          <w:sz w:val="28"/>
          <w:szCs w:val="28"/>
        </w:rPr>
        <w:t>Отличительные особенности программы.</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 xml:space="preserve">Особенности программы заключается в том, что она включает в себя </w:t>
      </w:r>
      <w:r>
        <w:rPr>
          <w:rFonts w:ascii="Times New Roman" w:hAnsi="Times New Roman" w:cs="Times New Roman"/>
          <w:w w:val="90"/>
          <w:sz w:val="28"/>
          <w:szCs w:val="28"/>
        </w:rPr>
        <w:t>знания разнообразных техник живописи, рисунка</w:t>
      </w:r>
      <w:r>
        <w:rPr>
          <w:rFonts w:ascii="Times New Roman" w:hAnsi="Times New Roman" w:cs="Times New Roman"/>
          <w:sz w:val="28"/>
          <w:szCs w:val="28"/>
        </w:rPr>
        <w:t xml:space="preserve">. В процессе обучения учащиеся знакомятся с терминологией, элементами профессионального языка данного вида творчества; овладевают практическими приемами работы с различными видами графических и живописных материалов. </w:t>
      </w:r>
    </w:p>
    <w:p w:rsidR="004D1996" w:rsidRDefault="004D1996" w:rsidP="004D1996">
      <w:pPr>
        <w:pStyle w:val="a6"/>
        <w:rPr>
          <w:rFonts w:ascii="Times New Roman" w:hAnsi="Times New Roman" w:cs="Times New Roman"/>
          <w:sz w:val="28"/>
          <w:szCs w:val="28"/>
        </w:rPr>
      </w:pPr>
    </w:p>
    <w:p w:rsidR="004D1996" w:rsidRDefault="004D1996" w:rsidP="004D1996">
      <w:pPr>
        <w:pStyle w:val="a6"/>
        <w:numPr>
          <w:ilvl w:val="0"/>
          <w:numId w:val="6"/>
        </w:numPr>
        <w:rPr>
          <w:rFonts w:ascii="Times New Roman" w:hAnsi="Times New Roman" w:cs="Times New Roman"/>
          <w:sz w:val="28"/>
          <w:szCs w:val="28"/>
        </w:rPr>
      </w:pPr>
      <w:r>
        <w:rPr>
          <w:rFonts w:ascii="Times New Roman" w:hAnsi="Times New Roman" w:cs="Times New Roman"/>
          <w:sz w:val="28"/>
          <w:szCs w:val="28"/>
        </w:rPr>
        <w:t>комплексность (программа предполагает изучение четырех разделов «Рисунок», «Живопись», «Композиция», «Пленэр»).</w:t>
      </w:r>
    </w:p>
    <w:p w:rsidR="004D1996" w:rsidRDefault="004D1996" w:rsidP="004D1996">
      <w:pPr>
        <w:pStyle w:val="a6"/>
        <w:numPr>
          <w:ilvl w:val="0"/>
          <w:numId w:val="6"/>
        </w:numPr>
        <w:rPr>
          <w:rFonts w:ascii="Times New Roman" w:hAnsi="Times New Roman" w:cs="Times New Roman"/>
          <w:sz w:val="28"/>
          <w:szCs w:val="28"/>
        </w:rPr>
      </w:pPr>
      <w:r>
        <w:rPr>
          <w:rFonts w:ascii="Times New Roman" w:hAnsi="Times New Roman" w:cs="Times New Roman"/>
          <w:sz w:val="28"/>
          <w:szCs w:val="28"/>
        </w:rPr>
        <w:t>интегрированность (взаимосвязь различных разделов изобразительного искусства).</w:t>
      </w:r>
    </w:p>
    <w:p w:rsidR="004D1996" w:rsidRDefault="004D1996" w:rsidP="004D1996">
      <w:pPr>
        <w:pStyle w:val="a6"/>
        <w:numPr>
          <w:ilvl w:val="0"/>
          <w:numId w:val="6"/>
        </w:numPr>
        <w:rPr>
          <w:rFonts w:ascii="Times New Roman" w:hAnsi="Times New Roman" w:cs="Times New Roman"/>
          <w:sz w:val="28"/>
          <w:szCs w:val="28"/>
        </w:rPr>
      </w:pPr>
      <w:r>
        <w:rPr>
          <w:rFonts w:ascii="Times New Roman" w:hAnsi="Times New Roman" w:cs="Times New Roman"/>
          <w:sz w:val="28"/>
          <w:szCs w:val="28"/>
        </w:rPr>
        <w:t xml:space="preserve">универсальность (возможность применения программы для различного возрастного контингента). </w:t>
      </w:r>
    </w:p>
    <w:p w:rsidR="004D1996" w:rsidRDefault="004D1996" w:rsidP="004D1996">
      <w:pPr>
        <w:pStyle w:val="a6"/>
        <w:ind w:left="360"/>
        <w:jc w:val="center"/>
        <w:rPr>
          <w:rFonts w:ascii="Times New Roman" w:hAnsi="Times New Roman" w:cs="Times New Roman"/>
          <w:sz w:val="28"/>
          <w:szCs w:val="28"/>
        </w:rPr>
      </w:pPr>
    </w:p>
    <w:p w:rsidR="004D1996" w:rsidRDefault="004D1996" w:rsidP="004D1996">
      <w:pPr>
        <w:pStyle w:val="a6"/>
        <w:ind w:left="360"/>
        <w:jc w:val="center"/>
        <w:rPr>
          <w:rFonts w:ascii="Times New Roman" w:hAnsi="Times New Roman" w:cs="Times New Roman"/>
          <w:b/>
          <w:sz w:val="28"/>
          <w:szCs w:val="28"/>
        </w:rPr>
      </w:pPr>
      <w:r>
        <w:rPr>
          <w:rFonts w:ascii="Times New Roman" w:hAnsi="Times New Roman" w:cs="Times New Roman"/>
          <w:b/>
          <w:sz w:val="28"/>
          <w:szCs w:val="28"/>
        </w:rPr>
        <w:t>Адресат программы.</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 xml:space="preserve">Дополнительная общеразвивающая программа «Живопись» адресована как мальчикам, так и девочкам с 7 летнего возраста до 18 лет. Программа ориентирована на выявление способностей каждого ребенка, активное включение его в новое для него образовательное пространство. Программа </w:t>
      </w:r>
      <w:r>
        <w:rPr>
          <w:rFonts w:ascii="Times New Roman" w:hAnsi="Times New Roman" w:cs="Times New Roman"/>
          <w:sz w:val="28"/>
          <w:szCs w:val="28"/>
        </w:rPr>
        <w:lastRenderedPageBreak/>
        <w:t xml:space="preserve">рассчитана на 4 года обучения по 10 -14 человек в группе. Занятия - групповые. </w:t>
      </w:r>
    </w:p>
    <w:p w:rsidR="004D1996" w:rsidRDefault="004D1996" w:rsidP="004D1996">
      <w:pPr>
        <w:pStyle w:val="a6"/>
        <w:jc w:val="center"/>
        <w:rPr>
          <w:rFonts w:ascii="Times New Roman" w:hAnsi="Times New Roman" w:cs="Times New Roman"/>
          <w:b/>
          <w:sz w:val="28"/>
          <w:szCs w:val="28"/>
        </w:rPr>
      </w:pPr>
      <w:r>
        <w:rPr>
          <w:rFonts w:ascii="Times New Roman" w:hAnsi="Times New Roman" w:cs="Times New Roman"/>
          <w:b/>
          <w:sz w:val="28"/>
          <w:szCs w:val="28"/>
        </w:rPr>
        <w:t>Схема возрастного и количественного распределения детей по группам.</w:t>
      </w:r>
    </w:p>
    <w:p w:rsidR="004D1996" w:rsidRDefault="004D1996" w:rsidP="004D1996">
      <w:pPr>
        <w:pStyle w:val="a6"/>
        <w:jc w:val="center"/>
        <w:rPr>
          <w:rFonts w:ascii="Times New Roman" w:hAnsi="Times New Roman" w:cs="Times New Roman"/>
          <w:b/>
          <w:sz w:val="28"/>
          <w:szCs w:val="28"/>
        </w:rPr>
      </w:pPr>
    </w:p>
    <w:tbl>
      <w:tblPr>
        <w:tblStyle w:val="a8"/>
        <w:tblW w:w="0" w:type="auto"/>
        <w:tblInd w:w="0" w:type="dxa"/>
        <w:tblLayout w:type="fixed"/>
        <w:tblLook w:val="04A0" w:firstRow="1" w:lastRow="0" w:firstColumn="1" w:lastColumn="0" w:noHBand="0" w:noVBand="1"/>
      </w:tblPr>
      <w:tblGrid>
        <w:gridCol w:w="1393"/>
        <w:gridCol w:w="1249"/>
        <w:gridCol w:w="1648"/>
        <w:gridCol w:w="1271"/>
        <w:gridCol w:w="1635"/>
        <w:gridCol w:w="1134"/>
        <w:gridCol w:w="1098"/>
      </w:tblGrid>
      <w:tr w:rsidR="004D1996" w:rsidTr="004D1996">
        <w:trPr>
          <w:trHeight w:val="662"/>
        </w:trPr>
        <w:tc>
          <w:tcPr>
            <w:tcW w:w="13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 xml:space="preserve">Год обучения </w:t>
            </w:r>
          </w:p>
        </w:tc>
        <w:tc>
          <w:tcPr>
            <w:tcW w:w="124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Возраст детей</w:t>
            </w:r>
          </w:p>
        </w:tc>
        <w:tc>
          <w:tcPr>
            <w:tcW w:w="164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Примерное кол-во детей в группе</w:t>
            </w:r>
          </w:p>
        </w:tc>
        <w:tc>
          <w:tcPr>
            <w:tcW w:w="127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Кол-во занятий в неделю</w:t>
            </w:r>
          </w:p>
        </w:tc>
        <w:tc>
          <w:tcPr>
            <w:tcW w:w="16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proofErr w:type="gramStart"/>
            <w:r>
              <w:rPr>
                <w:rFonts w:ascii="Times New Roman" w:hAnsi="Times New Roman" w:cs="Times New Roman"/>
                <w:sz w:val="28"/>
                <w:szCs w:val="28"/>
              </w:rPr>
              <w:t>Продолжи-</w:t>
            </w:r>
            <w:proofErr w:type="spellStart"/>
            <w:r>
              <w:rPr>
                <w:rFonts w:ascii="Times New Roman" w:hAnsi="Times New Roman" w:cs="Times New Roman"/>
                <w:sz w:val="28"/>
                <w:szCs w:val="28"/>
              </w:rPr>
              <w:t>тельность</w:t>
            </w:r>
            <w:proofErr w:type="spellEnd"/>
            <w:proofErr w:type="gramEnd"/>
            <w:r>
              <w:rPr>
                <w:rFonts w:ascii="Times New Roman" w:hAnsi="Times New Roman" w:cs="Times New Roman"/>
                <w:sz w:val="28"/>
                <w:szCs w:val="28"/>
              </w:rPr>
              <w:t xml:space="preserve"> занятий ч.</w:t>
            </w:r>
          </w:p>
        </w:tc>
        <w:tc>
          <w:tcPr>
            <w:tcW w:w="22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Кол-во часов</w:t>
            </w:r>
          </w:p>
        </w:tc>
      </w:tr>
      <w:tr w:rsidR="004D1996" w:rsidTr="004D1996">
        <w:trPr>
          <w:trHeight w:val="612"/>
        </w:trPr>
        <w:tc>
          <w:tcPr>
            <w:tcW w:w="13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D1996" w:rsidRDefault="004D1996">
            <w:pPr>
              <w:rPr>
                <w:rFonts w:ascii="Times New Roman" w:hAnsi="Times New Roman" w:cs="Times New Roman"/>
                <w:sz w:val="28"/>
                <w:szCs w:val="28"/>
              </w:rPr>
            </w:pPr>
          </w:p>
        </w:tc>
        <w:tc>
          <w:tcPr>
            <w:tcW w:w="12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D1996" w:rsidRDefault="004D1996">
            <w:pPr>
              <w:rPr>
                <w:rFonts w:ascii="Times New Roman" w:hAnsi="Times New Roman" w:cs="Times New Roman"/>
                <w:sz w:val="28"/>
                <w:szCs w:val="28"/>
              </w:rPr>
            </w:pPr>
          </w:p>
        </w:tc>
        <w:tc>
          <w:tcPr>
            <w:tcW w:w="164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D1996" w:rsidRDefault="004D1996">
            <w:pPr>
              <w:rPr>
                <w:rFonts w:ascii="Times New Roman" w:hAnsi="Times New Roman" w:cs="Times New Roman"/>
                <w:sz w:val="28"/>
                <w:szCs w:val="28"/>
              </w:rPr>
            </w:pPr>
          </w:p>
        </w:tc>
        <w:tc>
          <w:tcPr>
            <w:tcW w:w="1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D1996" w:rsidRDefault="004D1996">
            <w:pPr>
              <w:rPr>
                <w:rFonts w:ascii="Times New Roman" w:hAnsi="Times New Roman" w:cs="Times New Roman"/>
                <w:sz w:val="28"/>
                <w:szCs w:val="28"/>
              </w:rPr>
            </w:pPr>
          </w:p>
        </w:tc>
        <w:tc>
          <w:tcPr>
            <w:tcW w:w="16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D1996" w:rsidRDefault="004D1996">
            <w:pPr>
              <w:rPr>
                <w:rFonts w:ascii="Times New Roman" w:hAnsi="Times New Roman" w:cs="Times New Roman"/>
                <w:sz w:val="28"/>
                <w:szCs w:val="2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В неделю</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В год</w:t>
            </w:r>
          </w:p>
        </w:tc>
      </w:tr>
      <w:tr w:rsidR="004D1996" w:rsidTr="004D1996">
        <w:tc>
          <w:tcPr>
            <w:tcW w:w="1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1</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7 - 11</w:t>
            </w:r>
          </w:p>
        </w:tc>
        <w:tc>
          <w:tcPr>
            <w:tcW w:w="1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10 - 14</w:t>
            </w: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3</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6</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96</w:t>
            </w:r>
          </w:p>
        </w:tc>
      </w:tr>
      <w:tr w:rsidR="004D1996" w:rsidTr="004D1996">
        <w:tc>
          <w:tcPr>
            <w:tcW w:w="1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2</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10 -18</w:t>
            </w:r>
          </w:p>
        </w:tc>
        <w:tc>
          <w:tcPr>
            <w:tcW w:w="1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10 -14</w:t>
            </w: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3</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6</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99</w:t>
            </w:r>
          </w:p>
        </w:tc>
      </w:tr>
      <w:tr w:rsidR="004D1996" w:rsidTr="004D1996">
        <w:tc>
          <w:tcPr>
            <w:tcW w:w="1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3</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13-15</w:t>
            </w:r>
          </w:p>
        </w:tc>
        <w:tc>
          <w:tcPr>
            <w:tcW w:w="1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10 -14</w:t>
            </w: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3</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6</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99</w:t>
            </w:r>
          </w:p>
        </w:tc>
      </w:tr>
      <w:tr w:rsidR="004D1996" w:rsidTr="004D1996">
        <w:tc>
          <w:tcPr>
            <w:tcW w:w="1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4</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16-18</w:t>
            </w:r>
          </w:p>
        </w:tc>
        <w:tc>
          <w:tcPr>
            <w:tcW w:w="1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10 -14</w:t>
            </w: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3</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6</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sz w:val="28"/>
                <w:szCs w:val="28"/>
              </w:rPr>
              <w:t>99</w:t>
            </w:r>
          </w:p>
        </w:tc>
      </w:tr>
    </w:tbl>
    <w:p w:rsidR="004D1996" w:rsidRDefault="004D1996" w:rsidP="004D1996">
      <w:pPr>
        <w:pStyle w:val="a6"/>
        <w:jc w:val="center"/>
        <w:rPr>
          <w:rFonts w:ascii="Times New Roman" w:hAnsi="Times New Roman" w:cs="Times New Roman"/>
          <w:sz w:val="28"/>
          <w:szCs w:val="28"/>
        </w:rPr>
      </w:pPr>
      <w:r>
        <w:rPr>
          <w:rFonts w:ascii="Times New Roman" w:hAnsi="Times New Roman" w:cs="Times New Roman"/>
          <w:sz w:val="28"/>
          <w:szCs w:val="28"/>
        </w:rPr>
        <w:t xml:space="preserve"> </w:t>
      </w:r>
    </w:p>
    <w:p w:rsidR="004D1996" w:rsidRDefault="004D1996" w:rsidP="004D1996">
      <w:pPr>
        <w:pStyle w:val="a6"/>
        <w:jc w:val="center"/>
        <w:rPr>
          <w:rFonts w:ascii="Times New Roman" w:hAnsi="Times New Roman" w:cs="Times New Roman"/>
          <w:b/>
          <w:sz w:val="28"/>
          <w:szCs w:val="28"/>
        </w:rPr>
      </w:pPr>
      <w:r>
        <w:rPr>
          <w:rFonts w:ascii="Times New Roman" w:hAnsi="Times New Roman" w:cs="Times New Roman"/>
          <w:b/>
          <w:sz w:val="28"/>
          <w:szCs w:val="28"/>
        </w:rPr>
        <w:t>Уровень программы, объем и сроки реализации.</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 xml:space="preserve">Выполнение программы рассчитано на 4 года обучения. Продолжительность обучения 4 года – (1 год 96 часа, 2 год  99 часов, 3 год -99часов,4 год- 99 часов). </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 xml:space="preserve">Возраст воспитанников в группах - 7 – 18 лет. </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 xml:space="preserve">Количество детей в группах – не более 14 человек. </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Уровень подготовки детей при приеме в группу:</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а) неподготовленные дети;</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 xml:space="preserve">б) более подготовленные дети. </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 xml:space="preserve">Основанием для приема детей является письменное заявление родителей. </w:t>
      </w:r>
    </w:p>
    <w:p w:rsidR="004D1996" w:rsidRDefault="004D1996" w:rsidP="004D1996">
      <w:pPr>
        <w:pStyle w:val="a6"/>
        <w:jc w:val="center"/>
        <w:rPr>
          <w:rFonts w:ascii="Times New Roman" w:hAnsi="Times New Roman" w:cs="Times New Roman"/>
          <w:b/>
          <w:sz w:val="28"/>
          <w:szCs w:val="28"/>
        </w:rPr>
      </w:pPr>
      <w:r>
        <w:rPr>
          <w:rFonts w:ascii="Times New Roman" w:hAnsi="Times New Roman" w:cs="Times New Roman"/>
          <w:b/>
          <w:sz w:val="28"/>
          <w:szCs w:val="28"/>
        </w:rPr>
        <w:t>Формы обучения</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 xml:space="preserve">Для </w:t>
      </w:r>
      <w:r>
        <w:rPr>
          <w:rFonts w:ascii="Times New Roman" w:hAnsi="Times New Roman" w:cs="Times New Roman"/>
          <w:b/>
          <w:sz w:val="28"/>
          <w:szCs w:val="28"/>
        </w:rPr>
        <w:t>первого года</w:t>
      </w:r>
      <w:r>
        <w:rPr>
          <w:rFonts w:ascii="Times New Roman" w:hAnsi="Times New Roman" w:cs="Times New Roman"/>
          <w:sz w:val="28"/>
          <w:szCs w:val="28"/>
        </w:rPr>
        <w:t xml:space="preserve"> обучения - 3 занятия в неделю, по 30 минут, 32 недели </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 xml:space="preserve">Для </w:t>
      </w:r>
      <w:r>
        <w:rPr>
          <w:rFonts w:ascii="Times New Roman" w:hAnsi="Times New Roman" w:cs="Times New Roman"/>
          <w:b/>
          <w:sz w:val="28"/>
          <w:szCs w:val="28"/>
        </w:rPr>
        <w:t>второго года</w:t>
      </w:r>
      <w:r>
        <w:rPr>
          <w:rFonts w:ascii="Times New Roman" w:hAnsi="Times New Roman" w:cs="Times New Roman"/>
          <w:sz w:val="28"/>
          <w:szCs w:val="28"/>
        </w:rPr>
        <w:t xml:space="preserve"> обучения - 3 занятия в неделю, по 45 минут, 33 недели</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 xml:space="preserve">Для </w:t>
      </w:r>
      <w:r>
        <w:rPr>
          <w:rFonts w:ascii="Times New Roman" w:hAnsi="Times New Roman" w:cs="Times New Roman"/>
          <w:b/>
          <w:sz w:val="28"/>
          <w:szCs w:val="28"/>
        </w:rPr>
        <w:t>третьего года</w:t>
      </w:r>
      <w:r>
        <w:rPr>
          <w:rFonts w:ascii="Times New Roman" w:hAnsi="Times New Roman" w:cs="Times New Roman"/>
          <w:sz w:val="28"/>
          <w:szCs w:val="28"/>
        </w:rPr>
        <w:t xml:space="preserve"> обучения - 3 занятия в неделю, по 45 минут, 33 недели</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 xml:space="preserve">Для </w:t>
      </w:r>
      <w:r>
        <w:rPr>
          <w:rFonts w:ascii="Times New Roman" w:hAnsi="Times New Roman" w:cs="Times New Roman"/>
          <w:b/>
          <w:sz w:val="28"/>
          <w:szCs w:val="28"/>
        </w:rPr>
        <w:t>четвертого года</w:t>
      </w:r>
      <w:r>
        <w:rPr>
          <w:rFonts w:ascii="Times New Roman" w:hAnsi="Times New Roman" w:cs="Times New Roman"/>
          <w:sz w:val="28"/>
          <w:szCs w:val="28"/>
        </w:rPr>
        <w:t xml:space="preserve"> обучения - 3 занятия в неделю, по 45 минут, 33 недели</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 xml:space="preserve">Работа с детьми проводиться  в коллективной форме, но и может быть звеньевой, в зависимости от сложности. </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sz w:val="28"/>
          <w:szCs w:val="28"/>
        </w:rPr>
      </w:pPr>
      <w:r>
        <w:rPr>
          <w:rFonts w:ascii="Times New Roman" w:hAnsi="Times New Roman" w:cs="Times New Roman"/>
          <w:b/>
          <w:sz w:val="28"/>
          <w:szCs w:val="28"/>
        </w:rPr>
        <w:t>Цель программы</w:t>
      </w:r>
    </w:p>
    <w:p w:rsidR="004D1996" w:rsidRDefault="004D1996" w:rsidP="004D1996">
      <w:pPr>
        <w:pStyle w:val="a6"/>
        <w:rPr>
          <w:rStyle w:val="c5c1"/>
        </w:rPr>
      </w:pPr>
      <w:r>
        <w:rPr>
          <w:rFonts w:ascii="Times New Roman" w:hAnsi="Times New Roman" w:cs="Times New Roman"/>
          <w:sz w:val="28"/>
          <w:szCs w:val="28"/>
        </w:rPr>
        <w:t>- Формирование у учащихся знаний и умений, навыков в реалистической передаче натуры средствами живописи.</w:t>
      </w:r>
    </w:p>
    <w:p w:rsidR="004D1996" w:rsidRDefault="004D1996" w:rsidP="004D1996">
      <w:pPr>
        <w:pStyle w:val="a6"/>
        <w:rPr>
          <w:rStyle w:val="c5c1"/>
          <w:rFonts w:ascii="Times New Roman" w:hAnsi="Times New Roman" w:cs="Times New Roman"/>
          <w:sz w:val="28"/>
          <w:szCs w:val="28"/>
        </w:rPr>
      </w:pPr>
      <w:r>
        <w:rPr>
          <w:rStyle w:val="c5c1"/>
          <w:rFonts w:ascii="Times New Roman" w:hAnsi="Times New Roman" w:cs="Times New Roman"/>
          <w:sz w:val="28"/>
          <w:szCs w:val="28"/>
        </w:rPr>
        <w:t>- Формирование элементарных основ изобразительной грамоты (чувства ритма, цветовой гармонии, композиции, пропорциональности и т.д.).</w:t>
      </w:r>
    </w:p>
    <w:p w:rsidR="004D1996" w:rsidRDefault="004D1996" w:rsidP="004D1996">
      <w:pPr>
        <w:pStyle w:val="a6"/>
      </w:pPr>
      <w:r>
        <w:rPr>
          <w:rFonts w:ascii="Times New Roman" w:hAnsi="Times New Roman" w:cs="Times New Roman"/>
          <w:sz w:val="28"/>
          <w:szCs w:val="28"/>
        </w:rPr>
        <w:t>- Приобретение детьми опыта творческой деятельности.</w:t>
      </w: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достижения поставленной цели программа ставит следующие </w:t>
      </w:r>
      <w:r>
        <w:rPr>
          <w:rFonts w:ascii="Times New Roman" w:eastAsia="Times New Roman" w:hAnsi="Times New Roman" w:cs="Times New Roman"/>
          <w:b/>
          <w:sz w:val="28"/>
          <w:szCs w:val="28"/>
        </w:rPr>
        <w:t>задачи:</w:t>
      </w:r>
    </w:p>
    <w:p w:rsidR="004D1996" w:rsidRDefault="004D1996" w:rsidP="004D1996">
      <w:pPr>
        <w:pStyle w:val="a6"/>
        <w:rPr>
          <w:rFonts w:ascii="Times New Roman" w:eastAsia="Times New Roman" w:hAnsi="Times New Roman" w:cs="Times New Roman"/>
          <w:color w:val="FF0000"/>
          <w:sz w:val="28"/>
          <w:szCs w:val="28"/>
        </w:rPr>
      </w:pPr>
    </w:p>
    <w:p w:rsidR="004D1996" w:rsidRDefault="004D1996" w:rsidP="004D1996">
      <w:pPr>
        <w:pStyle w:val="a6"/>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Обучающие.</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 xml:space="preserve"> 1).Приобретение детьми знаний, умений и навыков по выполнению живописных и графических  работ, в том числе:</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lastRenderedPageBreak/>
        <w:t>- знаний свойств живописных, графических материалов, их возможностей и эстетических качеств;</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 знаний разнообразных техник живописи, рисунка;</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 умений видеть и передавать тональные и цветовые отношения в условиях пространственно-воздушной среды;</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 навыков в использовании основных техник и материалов;</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 навыков последовательного ведения работы;</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2)формирование у одаренных детей комплекса знаний, умений и навыков,</w:t>
      </w:r>
    </w:p>
    <w:p w:rsidR="004D1996" w:rsidRDefault="004D1996" w:rsidP="004D1996">
      <w:pPr>
        <w:pStyle w:val="a6"/>
        <w:rPr>
          <w:w w:val="90"/>
        </w:rPr>
      </w:pPr>
      <w:proofErr w:type="gramStart"/>
      <w:r>
        <w:rPr>
          <w:rFonts w:ascii="Times New Roman" w:hAnsi="Times New Roman" w:cs="Times New Roman"/>
          <w:sz w:val="28"/>
          <w:szCs w:val="28"/>
        </w:rPr>
        <w:t>позволяющих</w:t>
      </w:r>
      <w:proofErr w:type="gramEnd"/>
      <w:r>
        <w:rPr>
          <w:rFonts w:ascii="Times New Roman" w:hAnsi="Times New Roman" w:cs="Times New Roman"/>
          <w:sz w:val="28"/>
          <w:szCs w:val="28"/>
        </w:rPr>
        <w:t xml:space="preserve"> в дальнейшем осваивать профессиональные образовательные программы в области изобразительного искусства</w:t>
      </w:r>
      <w:r>
        <w:rPr>
          <w:w w:val="90"/>
        </w:rPr>
        <w:t xml:space="preserve">.  </w:t>
      </w:r>
    </w:p>
    <w:p w:rsidR="004D1996" w:rsidRDefault="004D1996" w:rsidP="004D1996">
      <w:pPr>
        <w:pStyle w:val="a6"/>
        <w:rPr>
          <w:rFonts w:ascii="Times New Roman" w:eastAsia="Times New Roman" w:hAnsi="Times New Roman" w:cs="Times New Roman"/>
          <w:sz w:val="28"/>
          <w:szCs w:val="28"/>
        </w:rPr>
      </w:pPr>
    </w:p>
    <w:p w:rsidR="004D1996" w:rsidRDefault="004D1996" w:rsidP="004D1996">
      <w:pPr>
        <w:pStyle w:val="a6"/>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 xml:space="preserve">Развивающие: </w:t>
      </w: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-привить детям навыки трудолюбия;</w:t>
      </w: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-повысить коммуникабельность детей, воспитывающихся вне детского коллектива.</w:t>
      </w: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формирование творческой активности в различных видах художественной деятельности;</w:t>
      </w: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-развивать собственную фантазию в процессе выполнения творческих заданий, связанных с созданием выразительного образа;</w:t>
      </w: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-развивать заинтересованное отношение к работам своих товарищей, умение давать им оценку, отмечая в них наиболее интересны решения и выразительные моменты.</w:t>
      </w:r>
    </w:p>
    <w:p w:rsidR="004D1996" w:rsidRDefault="004D1996" w:rsidP="004D1996">
      <w:pPr>
        <w:pStyle w:val="a6"/>
        <w:rPr>
          <w:rFonts w:ascii="Times New Roman" w:eastAsia="Times New Roman" w:hAnsi="Times New Roman" w:cs="Times New Roman"/>
          <w:sz w:val="28"/>
          <w:szCs w:val="28"/>
        </w:rPr>
      </w:pPr>
    </w:p>
    <w:p w:rsidR="004D1996" w:rsidRDefault="004D1996" w:rsidP="004D1996">
      <w:pPr>
        <w:pStyle w:val="a6"/>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Воспитательные:</w:t>
      </w: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-привить детям навыки трудолюбия;</w:t>
      </w: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-повысить коммуникабельность детей, воспитывающихся вне детского коллектива.</w:t>
      </w: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-ф</w:t>
      </w:r>
      <w:r>
        <w:rPr>
          <w:rFonts w:ascii="Times New Roman" w:eastAsia="Times New Roman" w:hAnsi="Times New Roman" w:cs="Times New Roman"/>
          <w:iCs/>
          <w:sz w:val="28"/>
          <w:szCs w:val="28"/>
        </w:rPr>
        <w:t>ормирование нравственно-эстетической отзывчивости, эмоционально - ценностного отношения к миру;</w:t>
      </w: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-откликаться на красоту и многообразие окружающего мира в разных его проявлениях (растительный и животный мир, мир искусства), видеть, эмоционально воспринимать богатство форм, цвета, элементов украшений в природном мире, созданном человеком;</w:t>
      </w: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-воспринимать образы природы, предметного мира как нечто </w:t>
      </w:r>
      <w:proofErr w:type="gramStart"/>
      <w:r>
        <w:rPr>
          <w:rFonts w:ascii="Times New Roman" w:eastAsia="Times New Roman" w:hAnsi="Times New Roman" w:cs="Times New Roman"/>
          <w:sz w:val="28"/>
          <w:szCs w:val="28"/>
        </w:rPr>
        <w:t>живое-одушевлённое</w:t>
      </w:r>
      <w:proofErr w:type="gramEnd"/>
      <w:r>
        <w:rPr>
          <w:rFonts w:ascii="Times New Roman" w:eastAsia="Times New Roman" w:hAnsi="Times New Roman" w:cs="Times New Roman"/>
          <w:sz w:val="28"/>
          <w:szCs w:val="28"/>
        </w:rPr>
        <w:t>, одухотворённое; сопереживать, проявлять ко всему заботливое, доброе, чуткое, внимательное отношение и выражать его через слово, мимику, пластику тела и в практических художественных видах деятельности.</w:t>
      </w:r>
    </w:p>
    <w:p w:rsidR="004D1996" w:rsidRDefault="004D1996" w:rsidP="004D1996">
      <w:pPr>
        <w:pStyle w:val="a6"/>
        <w:rPr>
          <w:rFonts w:ascii="Times New Roman" w:eastAsia="Times New Roman" w:hAnsi="Times New Roman" w:cs="Times New Roman"/>
          <w:sz w:val="28"/>
          <w:szCs w:val="28"/>
        </w:rPr>
      </w:pPr>
    </w:p>
    <w:p w:rsidR="004D1996" w:rsidRDefault="004D1996" w:rsidP="004D1996">
      <w:pPr>
        <w:pStyle w:val="a6"/>
        <w:rPr>
          <w:rFonts w:ascii="Times New Roman" w:eastAsia="Times New Roman" w:hAnsi="Times New Roman" w:cs="Times New Roman"/>
          <w:sz w:val="28"/>
          <w:szCs w:val="28"/>
        </w:rPr>
      </w:pPr>
    </w:p>
    <w:p w:rsidR="004D1996" w:rsidRDefault="004D1996" w:rsidP="004D1996">
      <w:pPr>
        <w:pStyle w:val="a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Планируемые результаты</w:t>
      </w:r>
    </w:p>
    <w:p w:rsidR="004D1996" w:rsidRDefault="004D1996" w:rsidP="004D1996">
      <w:pPr>
        <w:pStyle w:val="a6"/>
        <w:rPr>
          <w:rFonts w:ascii="Times New Roman" w:eastAsia="Times New Roman" w:hAnsi="Times New Roman" w:cs="Times New Roman"/>
          <w:b/>
          <w:sz w:val="28"/>
          <w:szCs w:val="28"/>
        </w:rPr>
      </w:pPr>
      <w:r>
        <w:rPr>
          <w:rFonts w:ascii="Times New Roman" w:eastAsia="Times New Roman" w:hAnsi="Times New Roman" w:cs="Times New Roman"/>
          <w:b/>
          <w:sz w:val="28"/>
          <w:szCs w:val="28"/>
        </w:rPr>
        <w:t>1 год обучения</w:t>
      </w:r>
    </w:p>
    <w:p w:rsidR="004D1996" w:rsidRDefault="004D1996" w:rsidP="004D1996">
      <w:pPr>
        <w:pStyle w:val="a6"/>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Предметные результаты:</w:t>
      </w:r>
    </w:p>
    <w:p w:rsidR="004D1996" w:rsidRDefault="004D1996" w:rsidP="004D1996">
      <w:pPr>
        <w:pStyle w:val="a6"/>
        <w:rPr>
          <w:rFonts w:ascii="Times New Roman" w:eastAsia="Times New Roman" w:hAnsi="Times New Roman" w:cs="Times New Roman"/>
          <w:sz w:val="28"/>
          <w:szCs w:val="28"/>
        </w:rPr>
      </w:pPr>
    </w:p>
    <w:p w:rsidR="004D1996" w:rsidRDefault="004D1996" w:rsidP="004D1996">
      <w:pPr>
        <w:pStyle w:val="a6"/>
        <w:ind w:lef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широко и умело смешивать краски на всей поверхности листа, создавая живой, эмоциональный фон-настроение (подмалёвок); </w:t>
      </w:r>
    </w:p>
    <w:p w:rsidR="004D1996" w:rsidRDefault="004D1996" w:rsidP="004D1996">
      <w:pPr>
        <w:pStyle w:val="a6"/>
        <w:ind w:left="72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уметь использовать средства художественной выразительности (цвет, линию, форму, объём, композицию и т.д.) для создания посильного образа.</w:t>
      </w:r>
    </w:p>
    <w:p w:rsidR="004D1996" w:rsidRDefault="004D1996" w:rsidP="004D1996">
      <w:pPr>
        <w:pStyle w:val="a6"/>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иметь представление об основных выразительных средствах рисунка (линия, штрих, пятно);</w:t>
      </w:r>
    </w:p>
    <w:p w:rsidR="004D1996" w:rsidRDefault="004D1996" w:rsidP="004D1996">
      <w:pPr>
        <w:pStyle w:val="a6"/>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уметь самостоятельно выбирать вид формата (горизонтальный, вертикальный) в зависимости от задания;</w:t>
      </w:r>
    </w:p>
    <w:p w:rsidR="004D1996" w:rsidRDefault="004D1996" w:rsidP="004D1996">
      <w:pPr>
        <w:pStyle w:val="a6"/>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-знать свойства различных графических материалов и уметь применять их;</w:t>
      </w:r>
    </w:p>
    <w:p w:rsidR="004D1996" w:rsidRDefault="004D1996" w:rsidP="004D1996">
      <w:pPr>
        <w:pStyle w:val="a6"/>
        <w:ind w:left="720"/>
        <w:rPr>
          <w:rFonts w:ascii="Times New Roman" w:eastAsia="Times New Roman" w:hAnsi="Times New Roman" w:cs="Times New Roman"/>
          <w:sz w:val="28"/>
          <w:szCs w:val="28"/>
        </w:rPr>
      </w:pPr>
    </w:p>
    <w:p w:rsidR="004D1996" w:rsidRDefault="004D1996" w:rsidP="004D1996">
      <w:pPr>
        <w:pStyle w:val="a6"/>
        <w:rPr>
          <w:rFonts w:ascii="Times New Roman" w:eastAsia="Times New Roman" w:hAnsi="Times New Roman" w:cs="Times New Roman"/>
          <w:b/>
          <w:sz w:val="28"/>
          <w:szCs w:val="28"/>
        </w:rPr>
      </w:pPr>
      <w:r>
        <w:rPr>
          <w:rFonts w:ascii="Times New Roman" w:eastAsia="Times New Roman" w:hAnsi="Times New Roman" w:cs="Times New Roman"/>
          <w:b/>
          <w:sz w:val="28"/>
          <w:szCs w:val="28"/>
        </w:rPr>
        <w:t>2 год обучения</w:t>
      </w:r>
    </w:p>
    <w:p w:rsidR="004D1996" w:rsidRDefault="004D1996" w:rsidP="004D1996">
      <w:pPr>
        <w:pStyle w:val="a6"/>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Предметные результаты:</w:t>
      </w:r>
    </w:p>
    <w:p w:rsidR="004D1996" w:rsidRDefault="004D1996" w:rsidP="004D1996">
      <w:pPr>
        <w:pStyle w:val="a6"/>
        <w:ind w:left="720"/>
        <w:rPr>
          <w:rFonts w:ascii="Times New Roman" w:eastAsia="Times New Roman" w:hAnsi="Times New Roman" w:cs="Times New Roman"/>
          <w:sz w:val="28"/>
          <w:szCs w:val="28"/>
        </w:rPr>
      </w:pPr>
    </w:p>
    <w:p w:rsidR="004D1996" w:rsidRDefault="004D1996" w:rsidP="004D1996">
      <w:pPr>
        <w:pStyle w:val="a6"/>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Уметь передавать различными типами линий характер, фактуру растений и деревьев;</w:t>
      </w:r>
    </w:p>
    <w:p w:rsidR="004D1996" w:rsidRDefault="004D1996" w:rsidP="004D1996">
      <w:pPr>
        <w:pStyle w:val="a6"/>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Иметь представление о разнообразии флоры и фауны;</w:t>
      </w:r>
    </w:p>
    <w:p w:rsidR="004D1996" w:rsidRDefault="004D1996" w:rsidP="004D1996">
      <w:pPr>
        <w:pStyle w:val="a6"/>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Выполнять наброски на передачу общих пропорций, пластики фигур животных и птиц;</w:t>
      </w:r>
    </w:p>
    <w:p w:rsidR="004D1996" w:rsidRDefault="004D1996" w:rsidP="004D1996">
      <w:pPr>
        <w:pStyle w:val="a6"/>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Овладеть знаниями линейной и воздушной перспективы;</w:t>
      </w:r>
    </w:p>
    <w:p w:rsidR="004D1996" w:rsidRDefault="004D1996" w:rsidP="004D1996">
      <w:pPr>
        <w:pStyle w:val="a6"/>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Видеть и передавать цветовые рефлексы в этюдах на пленэре;</w:t>
      </w:r>
    </w:p>
    <w:p w:rsidR="004D1996" w:rsidRDefault="004D1996" w:rsidP="004D1996">
      <w:pPr>
        <w:pStyle w:val="a6"/>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Овладеть техническими приемами акварельной живописи в техниках «по  - </w:t>
      </w:r>
      <w:proofErr w:type="gramStart"/>
      <w:r>
        <w:rPr>
          <w:rFonts w:ascii="Times New Roman" w:eastAsia="Times New Roman" w:hAnsi="Times New Roman" w:cs="Times New Roman"/>
          <w:sz w:val="28"/>
          <w:szCs w:val="28"/>
        </w:rPr>
        <w:t>сырому</w:t>
      </w:r>
      <w:proofErr w:type="gramEnd"/>
      <w:r>
        <w:rPr>
          <w:rFonts w:ascii="Times New Roman" w:eastAsia="Times New Roman" w:hAnsi="Times New Roman" w:cs="Times New Roman"/>
          <w:sz w:val="28"/>
          <w:szCs w:val="28"/>
        </w:rPr>
        <w:t>» и «</w:t>
      </w:r>
      <w:proofErr w:type="spellStart"/>
      <w:r>
        <w:rPr>
          <w:rFonts w:ascii="Times New Roman" w:eastAsia="Times New Roman" w:hAnsi="Times New Roman" w:cs="Times New Roman"/>
          <w:sz w:val="28"/>
          <w:szCs w:val="28"/>
        </w:rPr>
        <w:t>алла</w:t>
      </w:r>
      <w:proofErr w:type="spellEnd"/>
      <w:r>
        <w:rPr>
          <w:rFonts w:ascii="Times New Roman" w:eastAsia="Times New Roman" w:hAnsi="Times New Roman" w:cs="Times New Roman"/>
          <w:sz w:val="28"/>
          <w:szCs w:val="28"/>
        </w:rPr>
        <w:t xml:space="preserve"> – прима». </w:t>
      </w:r>
    </w:p>
    <w:p w:rsidR="004D1996" w:rsidRDefault="004D1996" w:rsidP="004D1996">
      <w:pPr>
        <w:pStyle w:val="a6"/>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Личностные результаты:</w:t>
      </w:r>
    </w:p>
    <w:p w:rsidR="004D1996" w:rsidRDefault="004D1996" w:rsidP="004D1996">
      <w:pPr>
        <w:pStyle w:val="a6"/>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уметь работать в паре и малых группах;</w:t>
      </w:r>
    </w:p>
    <w:p w:rsidR="004D1996" w:rsidRDefault="004D1996" w:rsidP="004D1996">
      <w:pPr>
        <w:pStyle w:val="a6"/>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знать правила техники безопасности, технологическую последовательность выполняемой работы.</w:t>
      </w:r>
    </w:p>
    <w:p w:rsidR="004D1996" w:rsidRDefault="004D1996" w:rsidP="004D1996">
      <w:pPr>
        <w:pStyle w:val="a6"/>
        <w:rPr>
          <w:rFonts w:ascii="Times New Roman" w:eastAsia="Times New Roman" w:hAnsi="Times New Roman" w:cs="Times New Roman"/>
          <w:b/>
          <w:sz w:val="28"/>
          <w:szCs w:val="28"/>
        </w:rPr>
      </w:pPr>
    </w:p>
    <w:p w:rsidR="004D1996" w:rsidRDefault="004D1996" w:rsidP="004D1996">
      <w:pPr>
        <w:pStyle w:val="a6"/>
        <w:rPr>
          <w:rFonts w:ascii="Times New Roman" w:eastAsia="Times New Roman" w:hAnsi="Times New Roman" w:cs="Times New Roman"/>
          <w:b/>
          <w:sz w:val="28"/>
          <w:szCs w:val="28"/>
        </w:rPr>
      </w:pPr>
      <w:r>
        <w:rPr>
          <w:rFonts w:ascii="Times New Roman" w:eastAsia="Times New Roman" w:hAnsi="Times New Roman" w:cs="Times New Roman"/>
          <w:b/>
          <w:sz w:val="28"/>
          <w:szCs w:val="28"/>
        </w:rPr>
        <w:t>3 год обучения</w:t>
      </w:r>
    </w:p>
    <w:p w:rsidR="004D1996" w:rsidRDefault="004D1996" w:rsidP="004D1996">
      <w:pPr>
        <w:pStyle w:val="a6"/>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Предметные результаты:</w:t>
      </w:r>
    </w:p>
    <w:p w:rsidR="004D1996" w:rsidRDefault="004D1996" w:rsidP="004D1996">
      <w:pPr>
        <w:pStyle w:val="a6"/>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Владеть знаниями  о пропорциях фигуры человека;</w:t>
      </w:r>
    </w:p>
    <w:p w:rsidR="004D1996" w:rsidRDefault="004D1996" w:rsidP="004D1996">
      <w:pPr>
        <w:pStyle w:val="a6"/>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Умение передавать цветом и тоном воздушную перспективу;</w:t>
      </w:r>
    </w:p>
    <w:p w:rsidR="004D1996" w:rsidRDefault="004D1996" w:rsidP="004D1996">
      <w:pPr>
        <w:pStyle w:val="a6"/>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Понимать и передавать закономерности линейной перспективы в изображении фрагментов архитектурных деталей и частей здания;</w:t>
      </w:r>
    </w:p>
    <w:p w:rsidR="004D1996" w:rsidRDefault="004D1996" w:rsidP="004D1996">
      <w:pPr>
        <w:pStyle w:val="a6"/>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Уметь самостоятельно создать композицию на заданную тему; </w:t>
      </w:r>
    </w:p>
    <w:p w:rsidR="004D1996" w:rsidRDefault="004D1996" w:rsidP="004D1996">
      <w:pPr>
        <w:pStyle w:val="a6"/>
        <w:ind w:left="72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изображать растения, животных, людей, предметы, архитектурные сооружения в соответствии с поставленными задачами, используя разные графические материалы;</w:t>
      </w:r>
    </w:p>
    <w:p w:rsidR="004D1996" w:rsidRDefault="004D1996" w:rsidP="004D1996">
      <w:pPr>
        <w:pStyle w:val="a6"/>
        <w:ind w:left="720"/>
        <w:rPr>
          <w:rFonts w:ascii="Times New Roman" w:eastAsia="Times New Roman" w:hAnsi="Times New Roman" w:cs="Times New Roman"/>
          <w:sz w:val="28"/>
          <w:szCs w:val="28"/>
        </w:rPr>
      </w:pPr>
    </w:p>
    <w:p w:rsidR="004D1996" w:rsidRDefault="004D1996" w:rsidP="004D1996">
      <w:pPr>
        <w:pStyle w:val="a6"/>
        <w:rPr>
          <w:rFonts w:ascii="Times New Roman" w:eastAsia="Times New Roman" w:hAnsi="Times New Roman" w:cs="Times New Roman"/>
          <w:b/>
          <w:sz w:val="28"/>
          <w:szCs w:val="28"/>
        </w:rPr>
      </w:pPr>
      <w:r>
        <w:rPr>
          <w:rFonts w:ascii="Times New Roman" w:eastAsia="Times New Roman" w:hAnsi="Times New Roman" w:cs="Times New Roman"/>
          <w:b/>
          <w:sz w:val="28"/>
          <w:szCs w:val="28"/>
        </w:rPr>
        <w:t>4 год обучения</w:t>
      </w:r>
    </w:p>
    <w:p w:rsidR="004D1996" w:rsidRDefault="004D1996" w:rsidP="004D1996">
      <w:pPr>
        <w:pStyle w:val="a6"/>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Предметные результаты:</w:t>
      </w:r>
    </w:p>
    <w:p w:rsidR="004D1996" w:rsidRDefault="004D1996" w:rsidP="004D1996">
      <w:pPr>
        <w:pStyle w:val="a6"/>
        <w:ind w:left="720"/>
        <w:rPr>
          <w:rFonts w:ascii="Times New Roman" w:eastAsia="Times New Roman" w:hAnsi="Times New Roman" w:cs="Times New Roman"/>
          <w:sz w:val="28"/>
          <w:szCs w:val="28"/>
        </w:rPr>
      </w:pPr>
    </w:p>
    <w:p w:rsidR="004D1996" w:rsidRDefault="004D1996" w:rsidP="004D1996">
      <w:pPr>
        <w:pStyle w:val="a6"/>
        <w:ind w:left="72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 передавать в рисунке движение, соотношение величин, характеры, эмоциональные состояния, взаимодействие между изображаемыми персонажами, компоновать изображение в листе</w:t>
      </w:r>
      <w:proofErr w:type="gramStart"/>
      <w:r>
        <w:rPr>
          <w:rFonts w:ascii="Times New Roman" w:eastAsia="Times New Roman" w:hAnsi="Times New Roman" w:cs="Times New Roman"/>
          <w:color w:val="000000"/>
          <w:sz w:val="28"/>
          <w:szCs w:val="28"/>
        </w:rPr>
        <w:t xml:space="preserve"> ;</w:t>
      </w:r>
      <w:proofErr w:type="gramEnd"/>
    </w:p>
    <w:p w:rsidR="004D1996" w:rsidRDefault="004D1996" w:rsidP="004D1996">
      <w:pPr>
        <w:pStyle w:val="a6"/>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уметь создавать форму предмета на основе восприятия и самостоятельного наблюдения;</w:t>
      </w:r>
    </w:p>
    <w:p w:rsidR="004D1996" w:rsidRDefault="004D1996" w:rsidP="004D1996">
      <w:pPr>
        <w:pStyle w:val="a6"/>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строить изображение цветом, работая от пятна, уметь использовать цвет как средство передачи своего отношения к </w:t>
      </w:r>
      <w:proofErr w:type="gramStart"/>
      <w:r>
        <w:rPr>
          <w:rFonts w:ascii="Times New Roman" w:eastAsia="Times New Roman" w:hAnsi="Times New Roman" w:cs="Times New Roman"/>
          <w:color w:val="000000"/>
          <w:sz w:val="28"/>
          <w:szCs w:val="28"/>
        </w:rPr>
        <w:t>изображаемому</w:t>
      </w:r>
      <w:proofErr w:type="gramEnd"/>
      <w:r>
        <w:rPr>
          <w:rFonts w:ascii="Times New Roman" w:eastAsia="Times New Roman" w:hAnsi="Times New Roman" w:cs="Times New Roman"/>
          <w:color w:val="000000"/>
          <w:sz w:val="28"/>
          <w:szCs w:val="28"/>
        </w:rPr>
        <w:t>, избегать схематичной закраски.</w:t>
      </w:r>
    </w:p>
    <w:p w:rsidR="004D1996" w:rsidRDefault="004D1996" w:rsidP="004D1996">
      <w:pPr>
        <w:pStyle w:val="a6"/>
        <w:ind w:left="720"/>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Личностные результаты:</w:t>
      </w:r>
    </w:p>
    <w:p w:rsidR="004D1996" w:rsidRDefault="004D1996" w:rsidP="004D1996">
      <w:pPr>
        <w:pStyle w:val="a6"/>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планируют выполнение индивидуальных и коллективных творческих работ</w:t>
      </w:r>
    </w:p>
    <w:p w:rsidR="004D1996" w:rsidRDefault="004D1996" w:rsidP="004D1996">
      <w:pPr>
        <w:pStyle w:val="a6"/>
        <w:jc w:val="center"/>
        <w:rPr>
          <w:rFonts w:ascii="Times New Roman" w:eastAsia="Times New Roman" w:hAnsi="Times New Roman" w:cs="Times New Roman"/>
          <w:b/>
          <w:sz w:val="28"/>
          <w:szCs w:val="28"/>
        </w:rPr>
      </w:pPr>
    </w:p>
    <w:p w:rsidR="004D1996" w:rsidRDefault="004D1996" w:rsidP="004D1996">
      <w:pPr>
        <w:pStyle w:val="a6"/>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Метапредметные</w:t>
      </w:r>
      <w:proofErr w:type="spellEnd"/>
      <w:r>
        <w:rPr>
          <w:rFonts w:ascii="Times New Roman" w:eastAsia="Times New Roman" w:hAnsi="Times New Roman" w:cs="Times New Roman"/>
          <w:b/>
          <w:sz w:val="28"/>
          <w:szCs w:val="28"/>
        </w:rPr>
        <w:t xml:space="preserve"> результаты</w:t>
      </w:r>
    </w:p>
    <w:p w:rsidR="004D1996" w:rsidRDefault="004D1996" w:rsidP="004D1996">
      <w:pPr>
        <w:pStyle w:val="a6"/>
        <w:jc w:val="center"/>
        <w:rPr>
          <w:rFonts w:ascii="Times New Roman" w:eastAsia="Times New Roman" w:hAnsi="Times New Roman" w:cs="Times New Roman"/>
          <w:b/>
          <w:sz w:val="28"/>
          <w:szCs w:val="28"/>
        </w:rPr>
      </w:pPr>
    </w:p>
    <w:p w:rsidR="004D1996" w:rsidRDefault="004D1996" w:rsidP="004D1996">
      <w:pPr>
        <w:pStyle w:val="a6"/>
        <w:numPr>
          <w:ilvl w:val="0"/>
          <w:numId w:val="8"/>
        </w:numPr>
        <w:rPr>
          <w:rFonts w:ascii="Times New Roman" w:eastAsia="Times New Roman" w:hAnsi="Times New Roman" w:cs="Times New Roman"/>
          <w:sz w:val="28"/>
          <w:szCs w:val="28"/>
        </w:rPr>
      </w:pPr>
      <w:r>
        <w:rPr>
          <w:rFonts w:ascii="Times New Roman" w:eastAsia="Times New Roman" w:hAnsi="Times New Roman" w:cs="Times New Roman"/>
          <w:sz w:val="28"/>
          <w:szCs w:val="28"/>
        </w:rPr>
        <w:t>Умеют воспринимать, усваивать, перерабатывать информацию и преподносить окружающим;</w:t>
      </w:r>
    </w:p>
    <w:p w:rsidR="004D1996" w:rsidRDefault="004D1996" w:rsidP="004D1996">
      <w:pPr>
        <w:pStyle w:val="a6"/>
        <w:numPr>
          <w:ilvl w:val="0"/>
          <w:numId w:val="8"/>
        </w:numPr>
        <w:rPr>
          <w:rFonts w:ascii="Times New Roman" w:eastAsia="Times New Roman" w:hAnsi="Times New Roman" w:cs="Times New Roman"/>
          <w:sz w:val="28"/>
          <w:szCs w:val="28"/>
        </w:rPr>
      </w:pPr>
      <w:r>
        <w:rPr>
          <w:rFonts w:ascii="Times New Roman" w:eastAsia="Times New Roman" w:hAnsi="Times New Roman" w:cs="Times New Roman"/>
          <w:sz w:val="28"/>
          <w:szCs w:val="28"/>
        </w:rPr>
        <w:t>Умеют определять цель в творческой работе;</w:t>
      </w:r>
    </w:p>
    <w:p w:rsidR="004D1996" w:rsidRDefault="004D1996" w:rsidP="004D1996">
      <w:pPr>
        <w:pStyle w:val="a6"/>
        <w:numPr>
          <w:ilvl w:val="0"/>
          <w:numId w:val="8"/>
        </w:numPr>
        <w:rPr>
          <w:rFonts w:ascii="Times New Roman" w:eastAsia="Times New Roman" w:hAnsi="Times New Roman" w:cs="Times New Roman"/>
          <w:sz w:val="28"/>
          <w:szCs w:val="28"/>
        </w:rPr>
      </w:pPr>
      <w:r>
        <w:rPr>
          <w:rFonts w:ascii="Times New Roman" w:eastAsia="Times New Roman" w:hAnsi="Times New Roman" w:cs="Times New Roman"/>
          <w:sz w:val="28"/>
          <w:szCs w:val="28"/>
        </w:rPr>
        <w:t>Умеют планировать действия по созданию работы, и действовать по плану;</w:t>
      </w:r>
    </w:p>
    <w:p w:rsidR="004D1996" w:rsidRDefault="004D1996" w:rsidP="004D1996">
      <w:pPr>
        <w:pStyle w:val="a6"/>
        <w:numPr>
          <w:ilvl w:val="0"/>
          <w:numId w:val="8"/>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Умеют определять уровень личной творческой работы: достойна ли работа </w:t>
      </w:r>
      <w:proofErr w:type="gramStart"/>
      <w:r>
        <w:rPr>
          <w:rFonts w:ascii="Times New Roman" w:eastAsia="Times New Roman" w:hAnsi="Times New Roman" w:cs="Times New Roman"/>
          <w:sz w:val="28"/>
          <w:szCs w:val="28"/>
        </w:rPr>
        <w:t>быть</w:t>
      </w:r>
      <w:proofErr w:type="gramEnd"/>
      <w:r>
        <w:rPr>
          <w:rFonts w:ascii="Times New Roman" w:eastAsia="Times New Roman" w:hAnsi="Times New Roman" w:cs="Times New Roman"/>
          <w:sz w:val="28"/>
          <w:szCs w:val="28"/>
        </w:rPr>
        <w:t xml:space="preserve"> представленной на конкурсных мероприятиях (адекватная самооценка);</w:t>
      </w:r>
    </w:p>
    <w:p w:rsidR="004D1996" w:rsidRDefault="004D1996" w:rsidP="004D1996">
      <w:pPr>
        <w:pStyle w:val="a6"/>
        <w:numPr>
          <w:ilvl w:val="0"/>
          <w:numId w:val="8"/>
        </w:numPr>
        <w:rPr>
          <w:rFonts w:ascii="Times New Roman" w:eastAsia="Times New Roman" w:hAnsi="Times New Roman" w:cs="Times New Roman"/>
          <w:sz w:val="28"/>
          <w:szCs w:val="28"/>
        </w:rPr>
      </w:pPr>
      <w:r>
        <w:rPr>
          <w:rFonts w:ascii="Times New Roman" w:eastAsia="Times New Roman" w:hAnsi="Times New Roman" w:cs="Times New Roman"/>
          <w:sz w:val="28"/>
          <w:szCs w:val="28"/>
        </w:rPr>
        <w:t>Умеют определять действия, которые необходимо и возможно сделать, что бы улучшить работу;</w:t>
      </w:r>
    </w:p>
    <w:p w:rsidR="004D1996" w:rsidRDefault="004D1996" w:rsidP="004D1996">
      <w:pPr>
        <w:pStyle w:val="a6"/>
        <w:numPr>
          <w:ilvl w:val="0"/>
          <w:numId w:val="8"/>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Определяют наиболее эффективные способы достижения результата в творческой деятельности. </w:t>
      </w:r>
    </w:p>
    <w:p w:rsidR="004D1996" w:rsidRDefault="004D1996" w:rsidP="004D1996">
      <w:pPr>
        <w:spacing w:before="100" w:beforeAutospacing="1" w:after="100" w:afterAutospacing="1" w:line="240" w:lineRule="auto"/>
        <w:rPr>
          <w:rFonts w:ascii="Times New Roman" w:eastAsia="Times New Roman" w:hAnsi="Times New Roman" w:cs="Times New Roman"/>
          <w:b/>
          <w:bCs/>
          <w:i/>
          <w:iCs/>
          <w:sz w:val="28"/>
          <w:szCs w:val="28"/>
        </w:rPr>
      </w:pPr>
    </w:p>
    <w:p w:rsidR="004D1996" w:rsidRDefault="004D1996" w:rsidP="004D1996">
      <w:pPr>
        <w:spacing w:before="100" w:beforeAutospacing="1" w:after="100" w:afterAutospacing="1" w:line="240" w:lineRule="auto"/>
        <w:ind w:left="720"/>
        <w:jc w:val="center"/>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Учебно-тематический план </w:t>
      </w:r>
    </w:p>
    <w:p w:rsidR="004D1996" w:rsidRDefault="004D1996" w:rsidP="004D1996">
      <w:pPr>
        <w:spacing w:before="100" w:beforeAutospacing="1" w:after="100" w:afterAutospacing="1"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b/>
          <w:bCs/>
          <w:i/>
          <w:sz w:val="28"/>
          <w:szCs w:val="28"/>
        </w:rPr>
        <w:t>1 год обучения</w:t>
      </w:r>
      <w:r>
        <w:rPr>
          <w:rFonts w:ascii="Times New Roman" w:eastAsia="Times New Roman" w:hAnsi="Times New Roman" w:cs="Times New Roman"/>
          <w:i/>
          <w:sz w:val="28"/>
          <w:szCs w:val="28"/>
        </w:rPr>
        <w:t xml:space="preserve"> </w:t>
      </w:r>
    </w:p>
    <w:tbl>
      <w:tblPr>
        <w:tblW w:w="9350" w:type="dxa"/>
        <w:jc w:val="center"/>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775"/>
        <w:gridCol w:w="2814"/>
        <w:gridCol w:w="1297"/>
        <w:gridCol w:w="1282"/>
        <w:gridCol w:w="1516"/>
        <w:gridCol w:w="1666"/>
      </w:tblGrid>
      <w:tr w:rsidR="004D1996" w:rsidTr="004D1996">
        <w:trPr>
          <w:tblCellSpacing w:w="0" w:type="dxa"/>
          <w:jc w:val="center"/>
        </w:trPr>
        <w:tc>
          <w:tcPr>
            <w:tcW w:w="775" w:type="dxa"/>
            <w:vMerge w:val="restart"/>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814" w:type="dxa"/>
            <w:vMerge w:val="restart"/>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Тема занятия</w:t>
            </w:r>
          </w:p>
        </w:tc>
        <w:tc>
          <w:tcPr>
            <w:tcW w:w="4095" w:type="dxa"/>
            <w:gridSpan w:val="3"/>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Количество часов</w:t>
            </w:r>
          </w:p>
        </w:tc>
        <w:tc>
          <w:tcPr>
            <w:tcW w:w="1666" w:type="dxa"/>
            <w:vMerge w:val="restart"/>
            <w:tcBorders>
              <w:top w:val="outset" w:sz="6" w:space="0" w:color="auto"/>
              <w:left w:val="outset" w:sz="6" w:space="0" w:color="auto"/>
              <w:bottom w:val="outset" w:sz="6" w:space="0" w:color="auto"/>
              <w:right w:val="outset" w:sz="6" w:space="0" w:color="auto"/>
            </w:tcBorders>
          </w:tcPr>
          <w:p w:rsidR="004D1996" w:rsidRDefault="004D1996">
            <w:pPr>
              <w:rPr>
                <w:rFonts w:ascii="Times New Roman" w:eastAsia="Times New Roman" w:hAnsi="Times New Roman" w:cs="Times New Roman"/>
                <w:b/>
                <w:sz w:val="28"/>
                <w:szCs w:val="28"/>
              </w:rPr>
            </w:pPr>
          </w:p>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Формы аттестации</w:t>
            </w:r>
          </w:p>
        </w:tc>
      </w:tr>
      <w:tr w:rsidR="004D1996" w:rsidTr="004D199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D1996" w:rsidRDefault="004D1996">
            <w:pPr>
              <w:spacing w:after="0" w:line="240" w:lineRule="auto"/>
              <w:rPr>
                <w:rFonts w:ascii="Times New Roman" w:eastAsia="Times New Roman" w:hAnsi="Times New Roman" w:cs="Times New Roman"/>
                <w:b/>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1996" w:rsidRDefault="004D1996">
            <w:pPr>
              <w:spacing w:after="0" w:line="240" w:lineRule="auto"/>
              <w:rPr>
                <w:rFonts w:ascii="Times New Roman" w:eastAsia="Times New Roman" w:hAnsi="Times New Roman" w:cs="Times New Roman"/>
                <w:b/>
                <w:sz w:val="28"/>
                <w:szCs w:val="28"/>
              </w:rPr>
            </w:pPr>
          </w:p>
        </w:tc>
        <w:tc>
          <w:tcPr>
            <w:tcW w:w="1297"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Всего </w:t>
            </w:r>
          </w:p>
        </w:tc>
        <w:tc>
          <w:tcPr>
            <w:tcW w:w="1282"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Теория</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Практика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1996" w:rsidRDefault="004D1996">
            <w:pPr>
              <w:spacing w:after="0" w:line="240" w:lineRule="auto"/>
              <w:rPr>
                <w:rFonts w:ascii="Times New Roman" w:eastAsia="Times New Roman" w:hAnsi="Times New Roman" w:cs="Times New Roman"/>
                <w:b/>
                <w:sz w:val="28"/>
                <w:szCs w:val="28"/>
              </w:rPr>
            </w:pPr>
          </w:p>
        </w:tc>
      </w:tr>
      <w:tr w:rsidR="004D1996" w:rsidTr="004D1996">
        <w:trPr>
          <w:tblCellSpacing w:w="0" w:type="dxa"/>
          <w:jc w:val="center"/>
        </w:trPr>
        <w:tc>
          <w:tcPr>
            <w:tcW w:w="77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814" w:type="dxa"/>
            <w:tcBorders>
              <w:top w:val="outset" w:sz="6" w:space="0" w:color="auto"/>
              <w:left w:val="outset" w:sz="6" w:space="0" w:color="auto"/>
              <w:bottom w:val="outset" w:sz="6" w:space="0" w:color="auto"/>
              <w:right w:val="outset" w:sz="6" w:space="0" w:color="auto"/>
            </w:tcBorders>
            <w:hideMark/>
          </w:tcPr>
          <w:p w:rsidR="004D1996" w:rsidRDefault="004D199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Вводная беседа о рисунке.</w:t>
            </w:r>
          </w:p>
          <w:p w:rsidR="004D1996" w:rsidRDefault="004D199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Организация работы</w:t>
            </w:r>
          </w:p>
        </w:tc>
        <w:tc>
          <w:tcPr>
            <w:tcW w:w="1297"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282"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666" w:type="dxa"/>
            <w:tcBorders>
              <w:top w:val="outset" w:sz="6" w:space="0" w:color="auto"/>
              <w:left w:val="outset" w:sz="6" w:space="0" w:color="auto"/>
              <w:bottom w:val="outset" w:sz="6" w:space="0" w:color="auto"/>
              <w:right w:val="outset" w:sz="6" w:space="0" w:color="auto"/>
            </w:tcBorders>
            <w:hideMark/>
          </w:tcPr>
          <w:p w:rsidR="004D1996" w:rsidRDefault="004D1996">
            <w:pPr>
              <w:spacing w:after="0"/>
              <w:rPr>
                <w:rFonts w:cs="Times New Roman"/>
              </w:rPr>
            </w:pPr>
          </w:p>
        </w:tc>
      </w:tr>
      <w:tr w:rsidR="004D1996" w:rsidTr="004D1996">
        <w:trPr>
          <w:trHeight w:val="581"/>
          <w:tblCellSpacing w:w="0" w:type="dxa"/>
          <w:jc w:val="center"/>
        </w:trPr>
        <w:tc>
          <w:tcPr>
            <w:tcW w:w="77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2814"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rPr>
                <w:rFonts w:ascii="Times New Roman" w:eastAsia="Times New Roman" w:hAnsi="Times New Roman" w:cs="Times New Roman"/>
                <w:sz w:val="28"/>
                <w:szCs w:val="28"/>
              </w:rPr>
            </w:pPr>
            <w:r>
              <w:rPr>
                <w:rFonts w:ascii="Times New Roman" w:hAnsi="Times New Roman" w:cs="Times New Roman"/>
                <w:sz w:val="28"/>
                <w:szCs w:val="28"/>
              </w:rPr>
              <w:t>Характеристика цвета</w:t>
            </w:r>
          </w:p>
        </w:tc>
        <w:tc>
          <w:tcPr>
            <w:tcW w:w="1297"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282"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666" w:type="dxa"/>
            <w:tcBorders>
              <w:top w:val="outset" w:sz="6" w:space="0" w:color="auto"/>
              <w:left w:val="outset" w:sz="6" w:space="0" w:color="auto"/>
              <w:bottom w:val="outset" w:sz="6" w:space="0" w:color="auto"/>
              <w:right w:val="outset" w:sz="6" w:space="0" w:color="auto"/>
            </w:tcBorders>
            <w:hideMark/>
          </w:tcPr>
          <w:p w:rsidR="004D1996" w:rsidRDefault="004D1996">
            <w:pPr>
              <w:spacing w:after="0"/>
              <w:rPr>
                <w:rFonts w:cs="Times New Roman"/>
              </w:rPr>
            </w:pPr>
          </w:p>
        </w:tc>
      </w:tr>
      <w:tr w:rsidR="004D1996" w:rsidTr="004D1996">
        <w:trPr>
          <w:tblCellSpacing w:w="0" w:type="dxa"/>
          <w:jc w:val="center"/>
        </w:trPr>
        <w:tc>
          <w:tcPr>
            <w:tcW w:w="77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3.</w:t>
            </w:r>
          </w:p>
        </w:tc>
        <w:tc>
          <w:tcPr>
            <w:tcW w:w="2814" w:type="dxa"/>
            <w:tcBorders>
              <w:top w:val="outset" w:sz="6" w:space="0" w:color="auto"/>
              <w:left w:val="outset" w:sz="6" w:space="0" w:color="auto"/>
              <w:bottom w:val="outset" w:sz="6" w:space="0" w:color="auto"/>
              <w:right w:val="outset" w:sz="6" w:space="0" w:color="auto"/>
            </w:tcBorders>
            <w:hideMark/>
          </w:tcPr>
          <w:p w:rsidR="004D1996" w:rsidRDefault="004D199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Этюд овощей и фруктов (яблоко, хурма, слива) на </w:t>
            </w:r>
            <w:proofErr w:type="gramStart"/>
            <w:r>
              <w:rPr>
                <w:rFonts w:ascii="Times New Roman" w:eastAsia="Times New Roman" w:hAnsi="Times New Roman" w:cs="Times New Roman"/>
                <w:sz w:val="28"/>
                <w:szCs w:val="28"/>
              </w:rPr>
              <w:t>нейтральном</w:t>
            </w:r>
            <w:proofErr w:type="gramEnd"/>
            <w:r>
              <w:rPr>
                <w:rFonts w:ascii="Times New Roman" w:eastAsia="Times New Roman" w:hAnsi="Times New Roman" w:cs="Times New Roman"/>
                <w:sz w:val="28"/>
                <w:szCs w:val="28"/>
              </w:rPr>
              <w:t xml:space="preserve"> цветовом</w:t>
            </w:r>
          </w:p>
          <w:p w:rsidR="004D1996" w:rsidRDefault="004D1996">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8"/>
                <w:szCs w:val="28"/>
              </w:rPr>
              <w:t>фоне</w:t>
            </w:r>
            <w:proofErr w:type="gramEnd"/>
            <w:r>
              <w:rPr>
                <w:rFonts w:ascii="Times New Roman" w:eastAsia="Times New Roman" w:hAnsi="Times New Roman" w:cs="Times New Roman"/>
                <w:sz w:val="28"/>
                <w:szCs w:val="28"/>
              </w:rPr>
              <w:t>.</w:t>
            </w:r>
          </w:p>
        </w:tc>
        <w:tc>
          <w:tcPr>
            <w:tcW w:w="1297"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282"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666" w:type="dxa"/>
            <w:tcBorders>
              <w:top w:val="outset" w:sz="6" w:space="0" w:color="auto"/>
              <w:left w:val="outset" w:sz="6" w:space="0" w:color="auto"/>
              <w:bottom w:val="outset" w:sz="6" w:space="0" w:color="auto"/>
              <w:right w:val="outset" w:sz="6" w:space="0" w:color="auto"/>
            </w:tcBorders>
            <w:hideMark/>
          </w:tcPr>
          <w:p w:rsidR="004D1996" w:rsidRDefault="004D1996">
            <w:pPr>
              <w:spacing w:after="0"/>
              <w:rPr>
                <w:rFonts w:cs="Times New Roman"/>
              </w:rPr>
            </w:pPr>
          </w:p>
        </w:tc>
      </w:tr>
      <w:tr w:rsidR="004D1996" w:rsidTr="004D1996">
        <w:trPr>
          <w:tblCellSpacing w:w="0" w:type="dxa"/>
          <w:jc w:val="center"/>
        </w:trPr>
        <w:tc>
          <w:tcPr>
            <w:tcW w:w="77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2814"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простых плоских предметов. Симметрия. Асимметрия</w:t>
            </w:r>
          </w:p>
        </w:tc>
        <w:tc>
          <w:tcPr>
            <w:tcW w:w="1297"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282"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666" w:type="dxa"/>
            <w:tcBorders>
              <w:top w:val="outset" w:sz="6" w:space="0" w:color="auto"/>
              <w:left w:val="outset" w:sz="6" w:space="0" w:color="auto"/>
              <w:bottom w:val="outset" w:sz="6" w:space="0" w:color="auto"/>
              <w:right w:val="outset" w:sz="6" w:space="0" w:color="auto"/>
            </w:tcBorders>
            <w:hideMark/>
          </w:tcPr>
          <w:p w:rsidR="004D1996" w:rsidRDefault="004D1996">
            <w:pPr>
              <w:spacing w:after="0"/>
              <w:rPr>
                <w:rFonts w:cs="Times New Roman"/>
              </w:rPr>
            </w:pPr>
          </w:p>
        </w:tc>
      </w:tr>
      <w:tr w:rsidR="004D1996" w:rsidTr="004D1996">
        <w:trPr>
          <w:tblCellSpacing w:w="0" w:type="dxa"/>
          <w:jc w:val="center"/>
        </w:trPr>
        <w:tc>
          <w:tcPr>
            <w:tcW w:w="77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p>
        </w:tc>
        <w:tc>
          <w:tcPr>
            <w:tcW w:w="2814" w:type="dxa"/>
            <w:tcBorders>
              <w:top w:val="outset" w:sz="6" w:space="0" w:color="auto"/>
              <w:left w:val="outset" w:sz="6" w:space="0" w:color="auto"/>
              <w:bottom w:val="outset" w:sz="6" w:space="0" w:color="auto"/>
              <w:right w:val="outset" w:sz="6" w:space="0" w:color="auto"/>
            </w:tcBorders>
            <w:hideMark/>
          </w:tcPr>
          <w:p w:rsidR="004D1996" w:rsidRDefault="004D1996">
            <w:pPr>
              <w:rPr>
                <w:rFonts w:ascii="Times New Roman" w:eastAsia="Times New Roman" w:hAnsi="Times New Roman" w:cs="Times New Roman"/>
                <w:sz w:val="28"/>
                <w:szCs w:val="28"/>
              </w:rPr>
            </w:pPr>
            <w:r>
              <w:rPr>
                <w:rFonts w:ascii="Times New Roman" w:hAnsi="Times New Roman" w:cs="Times New Roman"/>
                <w:sz w:val="28"/>
                <w:szCs w:val="28"/>
              </w:rPr>
              <w:t>Знакомство с предметом «Пленэр»</w:t>
            </w:r>
          </w:p>
        </w:tc>
        <w:tc>
          <w:tcPr>
            <w:tcW w:w="1297"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282"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666" w:type="dxa"/>
            <w:tcBorders>
              <w:top w:val="outset" w:sz="6" w:space="0" w:color="auto"/>
              <w:left w:val="outset" w:sz="6" w:space="0" w:color="auto"/>
              <w:bottom w:val="outset" w:sz="6" w:space="0" w:color="auto"/>
              <w:right w:val="outset" w:sz="6" w:space="0" w:color="auto"/>
            </w:tcBorders>
            <w:hideMark/>
          </w:tcPr>
          <w:p w:rsidR="004D1996" w:rsidRDefault="004D1996">
            <w:pPr>
              <w:spacing w:after="0"/>
              <w:rPr>
                <w:rFonts w:cs="Times New Roman"/>
              </w:rPr>
            </w:pPr>
          </w:p>
        </w:tc>
      </w:tr>
      <w:tr w:rsidR="004D1996" w:rsidTr="004D1996">
        <w:trPr>
          <w:tblCellSpacing w:w="0" w:type="dxa"/>
          <w:jc w:val="center"/>
        </w:trPr>
        <w:tc>
          <w:tcPr>
            <w:tcW w:w="77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p>
        </w:tc>
        <w:tc>
          <w:tcPr>
            <w:tcW w:w="2814"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геометрических фигур и предметов быта. Пропорция. Силуэт</w:t>
            </w:r>
          </w:p>
        </w:tc>
        <w:tc>
          <w:tcPr>
            <w:tcW w:w="1297"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282"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666" w:type="dxa"/>
            <w:tcBorders>
              <w:top w:val="outset" w:sz="6" w:space="0" w:color="auto"/>
              <w:left w:val="outset" w:sz="6" w:space="0" w:color="auto"/>
              <w:bottom w:val="outset" w:sz="6" w:space="0" w:color="auto"/>
              <w:right w:val="outset" w:sz="6" w:space="0" w:color="auto"/>
            </w:tcBorders>
            <w:hideMark/>
          </w:tcPr>
          <w:p w:rsidR="004D1996" w:rsidRDefault="004D1996">
            <w:pPr>
              <w:spacing w:after="0"/>
              <w:rPr>
                <w:rFonts w:cs="Times New Roman"/>
              </w:rPr>
            </w:pPr>
          </w:p>
        </w:tc>
      </w:tr>
      <w:tr w:rsidR="004D1996" w:rsidTr="004D1996">
        <w:trPr>
          <w:tblCellSpacing w:w="0" w:type="dxa"/>
          <w:jc w:val="center"/>
        </w:trPr>
        <w:tc>
          <w:tcPr>
            <w:tcW w:w="77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7.</w:t>
            </w:r>
          </w:p>
        </w:tc>
        <w:tc>
          <w:tcPr>
            <w:tcW w:w="2814"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rPr>
                <w:rFonts w:ascii="Times New Roman" w:eastAsia="Times New Roman" w:hAnsi="Times New Roman" w:cs="Times New Roman"/>
                <w:sz w:val="28"/>
                <w:szCs w:val="28"/>
              </w:rPr>
            </w:pPr>
            <w:r>
              <w:rPr>
                <w:rFonts w:ascii="Times New Roman" w:hAnsi="Times New Roman" w:cs="Times New Roman"/>
                <w:sz w:val="28"/>
                <w:szCs w:val="28"/>
              </w:rPr>
              <w:t xml:space="preserve">Кратковременные этюды пейзажа </w:t>
            </w:r>
          </w:p>
        </w:tc>
        <w:tc>
          <w:tcPr>
            <w:tcW w:w="1297"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282"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666" w:type="dxa"/>
            <w:tcBorders>
              <w:top w:val="outset" w:sz="6" w:space="0" w:color="auto"/>
              <w:left w:val="outset" w:sz="6" w:space="0" w:color="auto"/>
              <w:bottom w:val="outset" w:sz="6" w:space="0" w:color="auto"/>
              <w:right w:val="outset" w:sz="6" w:space="0" w:color="auto"/>
            </w:tcBorders>
            <w:hideMark/>
          </w:tcPr>
          <w:p w:rsidR="004D1996" w:rsidRDefault="004D1996">
            <w:pPr>
              <w:spacing w:after="0"/>
              <w:rPr>
                <w:rFonts w:cs="Times New Roman"/>
              </w:rPr>
            </w:pPr>
          </w:p>
        </w:tc>
      </w:tr>
      <w:tr w:rsidR="004D1996" w:rsidTr="004D1996">
        <w:trPr>
          <w:tblCellSpacing w:w="0" w:type="dxa"/>
          <w:jc w:val="center"/>
        </w:trPr>
        <w:tc>
          <w:tcPr>
            <w:tcW w:w="77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w:t>
            </w:r>
          </w:p>
        </w:tc>
        <w:tc>
          <w:tcPr>
            <w:tcW w:w="2814"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Зарисовка птиц</w:t>
            </w:r>
          </w:p>
        </w:tc>
        <w:tc>
          <w:tcPr>
            <w:tcW w:w="1297"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282"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666" w:type="dxa"/>
            <w:tcBorders>
              <w:top w:val="outset" w:sz="6" w:space="0" w:color="auto"/>
              <w:left w:val="outset" w:sz="6" w:space="0" w:color="auto"/>
              <w:bottom w:val="outset" w:sz="6" w:space="0" w:color="auto"/>
              <w:right w:val="outset" w:sz="6" w:space="0" w:color="auto"/>
            </w:tcBorders>
            <w:hideMark/>
          </w:tcPr>
          <w:p w:rsidR="004D1996" w:rsidRDefault="004D1996">
            <w:pPr>
              <w:spacing w:after="0"/>
              <w:rPr>
                <w:rFonts w:cs="Times New Roman"/>
              </w:rPr>
            </w:pPr>
          </w:p>
        </w:tc>
      </w:tr>
      <w:tr w:rsidR="004D1996" w:rsidTr="004D1996">
        <w:trPr>
          <w:tblCellSpacing w:w="0" w:type="dxa"/>
          <w:jc w:val="center"/>
        </w:trPr>
        <w:tc>
          <w:tcPr>
            <w:tcW w:w="77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9.</w:t>
            </w:r>
          </w:p>
        </w:tc>
        <w:tc>
          <w:tcPr>
            <w:tcW w:w="2814"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Зарисовки фигуры человека</w:t>
            </w:r>
          </w:p>
        </w:tc>
        <w:tc>
          <w:tcPr>
            <w:tcW w:w="1297"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282"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666" w:type="dxa"/>
            <w:tcBorders>
              <w:top w:val="outset" w:sz="6" w:space="0" w:color="auto"/>
              <w:left w:val="outset" w:sz="6" w:space="0" w:color="auto"/>
              <w:bottom w:val="outset" w:sz="6" w:space="0" w:color="auto"/>
              <w:right w:val="outset" w:sz="6" w:space="0" w:color="auto"/>
            </w:tcBorders>
            <w:hideMark/>
          </w:tcPr>
          <w:p w:rsidR="004D1996" w:rsidRDefault="004D1996">
            <w:pPr>
              <w:spacing w:after="0"/>
              <w:rPr>
                <w:rFonts w:cs="Times New Roman"/>
              </w:rPr>
            </w:pPr>
          </w:p>
        </w:tc>
      </w:tr>
      <w:tr w:rsidR="004D1996" w:rsidTr="004D1996">
        <w:trPr>
          <w:tblCellSpacing w:w="0" w:type="dxa"/>
          <w:jc w:val="center"/>
        </w:trPr>
        <w:tc>
          <w:tcPr>
            <w:tcW w:w="77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w:t>
            </w:r>
          </w:p>
        </w:tc>
        <w:tc>
          <w:tcPr>
            <w:tcW w:w="2814"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rPr>
                <w:rFonts w:ascii="Times New Roman" w:eastAsia="Times New Roman" w:hAnsi="Times New Roman" w:cs="Times New Roman"/>
                <w:sz w:val="28"/>
                <w:szCs w:val="28"/>
              </w:rPr>
            </w:pPr>
            <w:r>
              <w:rPr>
                <w:rFonts w:ascii="Times New Roman" w:hAnsi="Times New Roman" w:cs="Times New Roman"/>
                <w:sz w:val="28"/>
                <w:szCs w:val="28"/>
              </w:rPr>
              <w:t>Наброски и зарисовки овощей или грибов.</w:t>
            </w:r>
          </w:p>
        </w:tc>
        <w:tc>
          <w:tcPr>
            <w:tcW w:w="1297"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282"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666" w:type="dxa"/>
            <w:tcBorders>
              <w:top w:val="outset" w:sz="6" w:space="0" w:color="auto"/>
              <w:left w:val="outset" w:sz="6" w:space="0" w:color="auto"/>
              <w:bottom w:val="outset" w:sz="6" w:space="0" w:color="auto"/>
              <w:right w:val="outset" w:sz="6" w:space="0" w:color="auto"/>
            </w:tcBorders>
            <w:hideMark/>
          </w:tcPr>
          <w:p w:rsidR="004D1996" w:rsidRDefault="004D1996">
            <w:pPr>
              <w:spacing w:after="0"/>
              <w:rPr>
                <w:rFonts w:cs="Times New Roman"/>
              </w:rPr>
            </w:pPr>
          </w:p>
        </w:tc>
      </w:tr>
      <w:tr w:rsidR="004D1996" w:rsidTr="004D1996">
        <w:trPr>
          <w:tblCellSpacing w:w="0" w:type="dxa"/>
          <w:jc w:val="center"/>
        </w:trPr>
        <w:tc>
          <w:tcPr>
            <w:tcW w:w="77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11.</w:t>
            </w:r>
          </w:p>
        </w:tc>
        <w:tc>
          <w:tcPr>
            <w:tcW w:w="2814"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Линейные зарисовки геометрических предметов. Наглядная перспектива</w:t>
            </w:r>
          </w:p>
        </w:tc>
        <w:tc>
          <w:tcPr>
            <w:tcW w:w="1297"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282"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666" w:type="dxa"/>
            <w:tcBorders>
              <w:top w:val="outset" w:sz="6" w:space="0" w:color="auto"/>
              <w:left w:val="outset" w:sz="6" w:space="0" w:color="auto"/>
              <w:bottom w:val="outset" w:sz="6" w:space="0" w:color="auto"/>
              <w:right w:val="outset" w:sz="6" w:space="0" w:color="auto"/>
            </w:tcBorders>
            <w:hideMark/>
          </w:tcPr>
          <w:p w:rsidR="004D1996" w:rsidRDefault="004D1996">
            <w:pPr>
              <w:spacing w:after="0"/>
              <w:rPr>
                <w:rFonts w:cs="Times New Roman"/>
              </w:rPr>
            </w:pPr>
          </w:p>
        </w:tc>
      </w:tr>
      <w:tr w:rsidR="004D1996" w:rsidTr="004D1996">
        <w:trPr>
          <w:trHeight w:val="447"/>
          <w:tblCellSpacing w:w="0" w:type="dxa"/>
          <w:jc w:val="center"/>
        </w:trPr>
        <w:tc>
          <w:tcPr>
            <w:tcW w:w="77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12.</w:t>
            </w:r>
          </w:p>
        </w:tc>
        <w:tc>
          <w:tcPr>
            <w:tcW w:w="2814" w:type="dxa"/>
            <w:tcBorders>
              <w:top w:val="outset" w:sz="6" w:space="0" w:color="auto"/>
              <w:left w:val="outset" w:sz="6" w:space="0" w:color="auto"/>
              <w:bottom w:val="outset" w:sz="6" w:space="0" w:color="auto"/>
              <w:right w:val="outset" w:sz="6" w:space="0" w:color="auto"/>
            </w:tcBorders>
            <w:hideMark/>
          </w:tcPr>
          <w:p w:rsidR="004D1996" w:rsidRDefault="004D1996">
            <w:pP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геометрических тел вращения (цилиндр, конус, шар).</w:t>
            </w:r>
          </w:p>
        </w:tc>
        <w:tc>
          <w:tcPr>
            <w:tcW w:w="1297"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1282"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666" w:type="dxa"/>
            <w:tcBorders>
              <w:top w:val="outset" w:sz="6" w:space="0" w:color="auto"/>
              <w:left w:val="outset" w:sz="6" w:space="0" w:color="auto"/>
              <w:bottom w:val="outset" w:sz="6" w:space="0" w:color="auto"/>
              <w:right w:val="outset" w:sz="6" w:space="0" w:color="auto"/>
            </w:tcBorders>
            <w:hideMark/>
          </w:tcPr>
          <w:p w:rsidR="004D1996" w:rsidRDefault="004D1996">
            <w:pPr>
              <w:spacing w:after="0"/>
              <w:rPr>
                <w:rFonts w:cs="Times New Roman"/>
              </w:rPr>
            </w:pPr>
          </w:p>
        </w:tc>
      </w:tr>
      <w:tr w:rsidR="004D1996" w:rsidTr="004D1996">
        <w:trPr>
          <w:tblCellSpacing w:w="0" w:type="dxa"/>
          <w:jc w:val="center"/>
        </w:trPr>
        <w:tc>
          <w:tcPr>
            <w:tcW w:w="77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13.</w:t>
            </w:r>
          </w:p>
        </w:tc>
        <w:tc>
          <w:tcPr>
            <w:tcW w:w="2814" w:type="dxa"/>
            <w:tcBorders>
              <w:top w:val="outset" w:sz="6" w:space="0" w:color="auto"/>
              <w:left w:val="outset" w:sz="6" w:space="0" w:color="auto"/>
              <w:bottom w:val="outset" w:sz="6" w:space="0" w:color="auto"/>
              <w:right w:val="outset" w:sz="6" w:space="0" w:color="auto"/>
            </w:tcBorders>
            <w:hideMark/>
          </w:tcPr>
          <w:p w:rsidR="004D1996" w:rsidRDefault="004D1996">
            <w:pPr>
              <w:rPr>
                <w:rFonts w:ascii="Times New Roman" w:eastAsia="Times New Roman" w:hAnsi="Times New Roman" w:cs="Times New Roman"/>
                <w:color w:val="000000"/>
                <w:sz w:val="28"/>
                <w:szCs w:val="28"/>
              </w:rPr>
            </w:pPr>
            <w:r>
              <w:rPr>
                <w:rFonts w:ascii="Times New Roman" w:eastAsia="Times New Roman" w:hAnsi="Times New Roman" w:cs="Times New Roman"/>
                <w:bCs/>
                <w:sz w:val="28"/>
                <w:szCs w:val="28"/>
              </w:rPr>
              <w:t>Композиция на тему: «Праздники»</w:t>
            </w:r>
            <w:r>
              <w:rPr>
                <w:rFonts w:ascii="Times New Roman" w:hAnsi="Times New Roman" w:cs="Times New Roman"/>
                <w:sz w:val="28"/>
                <w:szCs w:val="28"/>
              </w:rPr>
              <w:t xml:space="preserve"> Промежуточная  аттестация.</w:t>
            </w:r>
          </w:p>
        </w:tc>
        <w:tc>
          <w:tcPr>
            <w:tcW w:w="1297"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282"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66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Выполнение композиции</w:t>
            </w:r>
          </w:p>
        </w:tc>
      </w:tr>
      <w:tr w:rsidR="004D1996" w:rsidTr="004D1996">
        <w:trPr>
          <w:tblCellSpacing w:w="0" w:type="dxa"/>
          <w:jc w:val="center"/>
        </w:trPr>
        <w:tc>
          <w:tcPr>
            <w:tcW w:w="77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14.</w:t>
            </w:r>
          </w:p>
        </w:tc>
        <w:tc>
          <w:tcPr>
            <w:tcW w:w="2814"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Зарисовка животного</w:t>
            </w:r>
            <w:proofErr w:type="gramStart"/>
            <w:r>
              <w:rPr>
                <w:rFonts w:ascii="Times New Roman" w:eastAsia="Times New Roman" w:hAnsi="Times New Roman" w:cs="Times New Roman"/>
                <w:sz w:val="28"/>
                <w:szCs w:val="28"/>
              </w:rPr>
              <w:t xml:space="preserve"> .</w:t>
            </w:r>
            <w:proofErr w:type="gramEnd"/>
          </w:p>
        </w:tc>
        <w:tc>
          <w:tcPr>
            <w:tcW w:w="1297"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282"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666" w:type="dxa"/>
            <w:tcBorders>
              <w:top w:val="outset" w:sz="6" w:space="0" w:color="auto"/>
              <w:left w:val="outset" w:sz="6" w:space="0" w:color="auto"/>
              <w:bottom w:val="outset" w:sz="6" w:space="0" w:color="auto"/>
              <w:right w:val="outset" w:sz="6" w:space="0" w:color="auto"/>
            </w:tcBorders>
            <w:hideMark/>
          </w:tcPr>
          <w:p w:rsidR="004D1996" w:rsidRDefault="004D1996">
            <w:pPr>
              <w:spacing w:after="0"/>
              <w:rPr>
                <w:rFonts w:cs="Times New Roman"/>
              </w:rPr>
            </w:pPr>
          </w:p>
        </w:tc>
      </w:tr>
      <w:tr w:rsidR="004D1996" w:rsidTr="004D1996">
        <w:trPr>
          <w:tblCellSpacing w:w="0" w:type="dxa"/>
          <w:jc w:val="center"/>
        </w:trPr>
        <w:tc>
          <w:tcPr>
            <w:tcW w:w="77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15.</w:t>
            </w:r>
          </w:p>
        </w:tc>
        <w:tc>
          <w:tcPr>
            <w:tcW w:w="2814"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rPr>
                <w:rFonts w:ascii="Times New Roman" w:eastAsia="Times New Roman" w:hAnsi="Times New Roman" w:cs="Times New Roman"/>
                <w:sz w:val="28"/>
                <w:szCs w:val="28"/>
              </w:rPr>
            </w:pPr>
            <w:r>
              <w:rPr>
                <w:rFonts w:ascii="Times New Roman" w:hAnsi="Times New Roman" w:cs="Times New Roman"/>
                <w:sz w:val="28"/>
                <w:szCs w:val="28"/>
              </w:rPr>
              <w:t xml:space="preserve">Световой контраст </w:t>
            </w:r>
            <w:r>
              <w:rPr>
                <w:rFonts w:ascii="Times New Roman" w:hAnsi="Times New Roman" w:cs="Times New Roman"/>
                <w:bCs/>
                <w:sz w:val="28"/>
                <w:szCs w:val="28"/>
              </w:rPr>
              <w:t>(</w:t>
            </w:r>
            <w:r>
              <w:rPr>
                <w:rFonts w:ascii="Times New Roman" w:hAnsi="Times New Roman" w:cs="Times New Roman"/>
                <w:sz w:val="28"/>
                <w:szCs w:val="28"/>
              </w:rPr>
              <w:t>ахроматический</w:t>
            </w:r>
            <w:r>
              <w:rPr>
                <w:rFonts w:ascii="Times New Roman" w:hAnsi="Times New Roman" w:cs="Times New Roman"/>
                <w:bCs/>
                <w:sz w:val="28"/>
                <w:szCs w:val="28"/>
              </w:rPr>
              <w:t xml:space="preserve">). </w:t>
            </w:r>
            <w:r>
              <w:rPr>
                <w:rFonts w:ascii="Times New Roman" w:hAnsi="Times New Roman" w:cs="Times New Roman"/>
                <w:sz w:val="28"/>
                <w:szCs w:val="28"/>
              </w:rPr>
              <w:t>Гризайль</w:t>
            </w:r>
            <w:r>
              <w:rPr>
                <w:rFonts w:ascii="Times New Roman" w:hAnsi="Times New Roman" w:cs="Times New Roman"/>
                <w:bCs/>
                <w:sz w:val="28"/>
                <w:szCs w:val="28"/>
              </w:rPr>
              <w:t>.</w:t>
            </w:r>
          </w:p>
        </w:tc>
        <w:tc>
          <w:tcPr>
            <w:tcW w:w="1297"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1282"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666" w:type="dxa"/>
            <w:tcBorders>
              <w:top w:val="outset" w:sz="6" w:space="0" w:color="auto"/>
              <w:left w:val="outset" w:sz="6" w:space="0" w:color="auto"/>
              <w:bottom w:val="outset" w:sz="6" w:space="0" w:color="auto"/>
              <w:right w:val="outset" w:sz="6" w:space="0" w:color="auto"/>
            </w:tcBorders>
            <w:hideMark/>
          </w:tcPr>
          <w:p w:rsidR="004D1996" w:rsidRDefault="004D1996">
            <w:pPr>
              <w:spacing w:after="0"/>
              <w:rPr>
                <w:rFonts w:cs="Times New Roman"/>
              </w:rPr>
            </w:pPr>
          </w:p>
        </w:tc>
      </w:tr>
      <w:tr w:rsidR="004D1996" w:rsidTr="004D1996">
        <w:trPr>
          <w:tblCellSpacing w:w="0" w:type="dxa"/>
          <w:jc w:val="center"/>
        </w:trPr>
        <w:tc>
          <w:tcPr>
            <w:tcW w:w="77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16.</w:t>
            </w:r>
          </w:p>
        </w:tc>
        <w:tc>
          <w:tcPr>
            <w:tcW w:w="2814"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Натюрморт из двух предметов быта светлых по тону на сером фоне </w:t>
            </w:r>
          </w:p>
        </w:tc>
        <w:tc>
          <w:tcPr>
            <w:tcW w:w="1297"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1282"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666" w:type="dxa"/>
            <w:tcBorders>
              <w:top w:val="outset" w:sz="6" w:space="0" w:color="auto"/>
              <w:left w:val="outset" w:sz="6" w:space="0" w:color="auto"/>
              <w:bottom w:val="outset" w:sz="6" w:space="0" w:color="auto"/>
              <w:right w:val="outset" w:sz="6" w:space="0" w:color="auto"/>
            </w:tcBorders>
            <w:hideMark/>
          </w:tcPr>
          <w:p w:rsidR="004D1996" w:rsidRDefault="004D1996">
            <w:pPr>
              <w:spacing w:after="0"/>
              <w:rPr>
                <w:rFonts w:cs="Times New Roman"/>
              </w:rPr>
            </w:pPr>
          </w:p>
        </w:tc>
      </w:tr>
      <w:tr w:rsidR="004D1996" w:rsidTr="004D1996">
        <w:trPr>
          <w:tblCellSpacing w:w="0" w:type="dxa"/>
          <w:jc w:val="center"/>
        </w:trPr>
        <w:tc>
          <w:tcPr>
            <w:tcW w:w="775" w:type="dxa"/>
            <w:tcBorders>
              <w:top w:val="outset" w:sz="6" w:space="0" w:color="auto"/>
              <w:left w:val="outset" w:sz="6" w:space="0" w:color="auto"/>
              <w:bottom w:val="outset" w:sz="6" w:space="0" w:color="auto"/>
              <w:right w:val="outset" w:sz="6" w:space="0" w:color="auto"/>
            </w:tcBorders>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p>
        </w:tc>
        <w:tc>
          <w:tcPr>
            <w:tcW w:w="2814"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Итого:</w:t>
            </w:r>
          </w:p>
        </w:tc>
        <w:tc>
          <w:tcPr>
            <w:tcW w:w="1297"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96</w:t>
            </w:r>
          </w:p>
        </w:tc>
        <w:tc>
          <w:tcPr>
            <w:tcW w:w="1282"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46</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50</w:t>
            </w:r>
          </w:p>
        </w:tc>
        <w:tc>
          <w:tcPr>
            <w:tcW w:w="1666" w:type="dxa"/>
            <w:tcBorders>
              <w:top w:val="outset" w:sz="6" w:space="0" w:color="auto"/>
              <w:left w:val="outset" w:sz="6" w:space="0" w:color="auto"/>
              <w:bottom w:val="outset" w:sz="6" w:space="0" w:color="auto"/>
              <w:right w:val="outset" w:sz="6" w:space="0" w:color="auto"/>
            </w:tcBorders>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p>
        </w:tc>
      </w:tr>
    </w:tbl>
    <w:p w:rsidR="004D1996" w:rsidRDefault="004D1996" w:rsidP="004D1996">
      <w:pPr>
        <w:spacing w:before="100" w:beforeAutospacing="1" w:after="100" w:afterAutospacing="1" w:line="240" w:lineRule="auto"/>
        <w:rPr>
          <w:rFonts w:ascii="Times New Roman" w:eastAsia="Times New Roman" w:hAnsi="Times New Roman" w:cs="Times New Roman"/>
          <w:b/>
          <w:bCs/>
          <w:i/>
          <w:iCs/>
          <w:sz w:val="27"/>
          <w:szCs w:val="27"/>
        </w:rPr>
      </w:pPr>
    </w:p>
    <w:p w:rsidR="004D1996" w:rsidRDefault="004D1996" w:rsidP="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Содержание учебного курса. </w:t>
      </w:r>
    </w:p>
    <w:p w:rsidR="004D1996" w:rsidRDefault="004D1996" w:rsidP="004D1996">
      <w:pPr>
        <w:spacing w:before="100" w:beforeAutospacing="1" w:after="100" w:afterAutospacing="1"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b/>
          <w:bCs/>
          <w:i/>
          <w:sz w:val="28"/>
          <w:szCs w:val="28"/>
        </w:rPr>
        <w:t xml:space="preserve">1 год обучения </w:t>
      </w:r>
    </w:p>
    <w:p w:rsidR="004D1996" w:rsidRDefault="004D1996" w:rsidP="004D199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1.Тема. Вводная беседа о рисунке. Организация работы.</w:t>
      </w:r>
    </w:p>
    <w:p w:rsidR="004D1996" w:rsidRDefault="004D1996" w:rsidP="004D1996">
      <w:pPr>
        <w:rPr>
          <w:rFonts w:ascii="Times New Roman" w:eastAsia="Times New Roman" w:hAnsi="Times New Roman" w:cs="Times New Roman"/>
          <w:sz w:val="28"/>
          <w:szCs w:val="28"/>
        </w:rPr>
      </w:pPr>
      <w:r>
        <w:rPr>
          <w:rFonts w:ascii="Times New Roman" w:eastAsia="Times New Roman" w:hAnsi="Times New Roman" w:cs="Times New Roman"/>
          <w:b/>
          <w:sz w:val="28"/>
          <w:szCs w:val="28"/>
        </w:rPr>
        <w:t>Теория:</w:t>
      </w:r>
      <w:r>
        <w:rPr>
          <w:rFonts w:ascii="Times New Roman" w:eastAsia="Times New Roman" w:hAnsi="Times New Roman" w:cs="Times New Roman"/>
          <w:sz w:val="28"/>
          <w:szCs w:val="28"/>
        </w:rPr>
        <w:t xml:space="preserve"> Вводный теоретический урок. Беседа о предмете рисунок. Организация рабочего места. Правильная посадка за столом. </w:t>
      </w:r>
    </w:p>
    <w:p w:rsidR="004D1996" w:rsidRDefault="004D1996" w:rsidP="004D1996">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Практика: </w:t>
      </w:r>
      <w:r>
        <w:rPr>
          <w:rFonts w:ascii="Times New Roman" w:eastAsia="Times New Roman" w:hAnsi="Times New Roman" w:cs="Times New Roman"/>
          <w:sz w:val="28"/>
          <w:szCs w:val="28"/>
        </w:rPr>
        <w:t xml:space="preserve">Знакомство с материалами, принадлежностями, инструментами, приемы работы карандашом, постановка руки. Знакомство с понятиями «линия», «штрих», «пятно». </w:t>
      </w:r>
    </w:p>
    <w:p w:rsidR="004D1996" w:rsidRDefault="004D1996" w:rsidP="004D1996">
      <w:pPr>
        <w:rPr>
          <w:rFonts w:ascii="Times New Roman" w:hAnsi="Times New Roman" w:cs="Times New Roman"/>
          <w:sz w:val="28"/>
          <w:szCs w:val="28"/>
        </w:rPr>
      </w:pPr>
      <w:r>
        <w:rPr>
          <w:rFonts w:ascii="Times New Roman" w:hAnsi="Times New Roman" w:cs="Times New Roman"/>
          <w:sz w:val="28"/>
          <w:szCs w:val="28"/>
        </w:rPr>
        <w:t>Материал: Карандаш, бумага формата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w:t>
      </w:r>
    </w:p>
    <w:p w:rsidR="004D1996" w:rsidRDefault="004D1996" w:rsidP="004D1996">
      <w:pPr>
        <w:rPr>
          <w:rFonts w:ascii="Times New Roman" w:hAnsi="Times New Roman" w:cs="Times New Roman"/>
          <w:b/>
          <w:sz w:val="28"/>
          <w:szCs w:val="28"/>
        </w:rPr>
      </w:pPr>
      <w:r>
        <w:rPr>
          <w:rFonts w:ascii="Times New Roman" w:hAnsi="Times New Roman" w:cs="Times New Roman"/>
          <w:b/>
          <w:sz w:val="28"/>
          <w:szCs w:val="28"/>
        </w:rPr>
        <w:t xml:space="preserve">2.Тема. Характеристика цвета. </w:t>
      </w:r>
    </w:p>
    <w:p w:rsidR="004D1996" w:rsidRDefault="004D1996" w:rsidP="004D1996">
      <w:pPr>
        <w:rPr>
          <w:rFonts w:ascii="Times New Roman" w:hAnsi="Times New Roman" w:cs="Times New Roman"/>
          <w:sz w:val="28"/>
          <w:szCs w:val="28"/>
        </w:rPr>
      </w:pPr>
      <w:r>
        <w:rPr>
          <w:rFonts w:ascii="Times New Roman" w:eastAsia="Times New Roman" w:hAnsi="Times New Roman" w:cs="Times New Roman"/>
          <w:b/>
          <w:sz w:val="28"/>
          <w:szCs w:val="28"/>
        </w:rPr>
        <w:t>Теория:</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Знакомство с ахроматическими и хроматическими, основными и составными цветами. </w:t>
      </w:r>
    </w:p>
    <w:p w:rsidR="004D1996" w:rsidRDefault="004D1996" w:rsidP="004D1996">
      <w:pPr>
        <w:rPr>
          <w:rFonts w:ascii="Times New Roman" w:hAnsi="Times New Roman" w:cs="Times New Roman"/>
          <w:sz w:val="28"/>
          <w:szCs w:val="28"/>
        </w:rPr>
      </w:pPr>
      <w:r>
        <w:rPr>
          <w:rFonts w:ascii="Times New Roman" w:eastAsia="Times New Roman" w:hAnsi="Times New Roman" w:cs="Times New Roman"/>
          <w:b/>
          <w:sz w:val="28"/>
          <w:szCs w:val="28"/>
        </w:rPr>
        <w:t xml:space="preserve">Практика: </w:t>
      </w:r>
      <w:r>
        <w:rPr>
          <w:rFonts w:ascii="Times New Roman" w:hAnsi="Times New Roman" w:cs="Times New Roman"/>
          <w:sz w:val="28"/>
          <w:szCs w:val="28"/>
        </w:rPr>
        <w:t xml:space="preserve">Выполнение упражнения на получение составных цветов </w:t>
      </w:r>
      <w:proofErr w:type="gramStart"/>
      <w:r>
        <w:rPr>
          <w:rFonts w:ascii="Times New Roman" w:hAnsi="Times New Roman" w:cs="Times New Roman"/>
          <w:sz w:val="28"/>
          <w:szCs w:val="28"/>
        </w:rPr>
        <w:t>из</w:t>
      </w:r>
      <w:proofErr w:type="gramEnd"/>
      <w:r>
        <w:rPr>
          <w:rFonts w:ascii="Times New Roman" w:hAnsi="Times New Roman" w:cs="Times New Roman"/>
          <w:sz w:val="28"/>
          <w:szCs w:val="28"/>
        </w:rPr>
        <w:t xml:space="preserve"> основных. Орнамент с основными и составными цветами. Применение лессировок. </w:t>
      </w:r>
    </w:p>
    <w:p w:rsidR="004D1996" w:rsidRDefault="004D1996" w:rsidP="004D1996">
      <w:pPr>
        <w:rPr>
          <w:rFonts w:ascii="Times New Roman" w:hAnsi="Times New Roman" w:cs="Times New Roman"/>
          <w:sz w:val="28"/>
          <w:szCs w:val="28"/>
        </w:rPr>
      </w:pPr>
      <w:r>
        <w:rPr>
          <w:rFonts w:ascii="Times New Roman" w:hAnsi="Times New Roman" w:cs="Times New Roman"/>
          <w:sz w:val="28"/>
          <w:szCs w:val="28"/>
        </w:rPr>
        <w:lastRenderedPageBreak/>
        <w:t>Материал: акварель, гуашь бумага формата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w:t>
      </w:r>
    </w:p>
    <w:p w:rsidR="004D1996" w:rsidRDefault="004D1996" w:rsidP="004D1996">
      <w:pPr>
        <w:spacing w:after="0" w:line="240" w:lineRule="auto"/>
        <w:rPr>
          <w:rFonts w:ascii="Times New Roman" w:eastAsia="Times New Roman" w:hAnsi="Times New Roman" w:cs="Times New Roman"/>
          <w:b/>
          <w:sz w:val="28"/>
          <w:szCs w:val="28"/>
        </w:rPr>
      </w:pPr>
      <w:r>
        <w:rPr>
          <w:rFonts w:ascii="Times New Roman" w:hAnsi="Times New Roman" w:cs="Times New Roman"/>
          <w:b/>
          <w:sz w:val="28"/>
          <w:szCs w:val="28"/>
        </w:rPr>
        <w:t>3. Тема</w:t>
      </w:r>
      <w:r>
        <w:rPr>
          <w:rFonts w:ascii="Times New Roman" w:hAnsi="Times New Roman" w:cs="Times New Roman"/>
          <w:b/>
          <w:bCs/>
          <w:sz w:val="28"/>
          <w:szCs w:val="28"/>
        </w:rPr>
        <w:t xml:space="preserve">.  </w:t>
      </w:r>
      <w:r>
        <w:rPr>
          <w:rFonts w:ascii="Times New Roman" w:eastAsia="Times New Roman" w:hAnsi="Times New Roman" w:cs="Times New Roman"/>
          <w:b/>
          <w:sz w:val="28"/>
          <w:szCs w:val="28"/>
        </w:rPr>
        <w:t>Этюд овощей и фруктов (яблоко, хурма, слива) на  нейтральном цветовом фоне.</w:t>
      </w:r>
    </w:p>
    <w:p w:rsidR="004D1996" w:rsidRDefault="004D1996" w:rsidP="004D199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p>
    <w:p w:rsidR="004D1996" w:rsidRDefault="004D1996" w:rsidP="004D1996">
      <w:pPr>
        <w:spacing w:after="0" w:line="240" w:lineRule="auto"/>
        <w:rPr>
          <w:rFonts w:ascii="Times New Roman" w:hAnsi="Times New Roman" w:cs="Times New Roman"/>
          <w:b/>
          <w:bCs/>
          <w:sz w:val="28"/>
          <w:szCs w:val="28"/>
        </w:rPr>
      </w:pPr>
      <w:r>
        <w:rPr>
          <w:rFonts w:ascii="Times New Roman" w:eastAsia="Times New Roman" w:hAnsi="Times New Roman" w:cs="Times New Roman"/>
          <w:b/>
          <w:sz w:val="28"/>
          <w:szCs w:val="28"/>
        </w:rPr>
        <w:t xml:space="preserve">Теория: </w:t>
      </w:r>
      <w:r>
        <w:rPr>
          <w:rFonts w:ascii="Times New Roman" w:eastAsia="Times New Roman" w:hAnsi="Times New Roman" w:cs="Times New Roman"/>
          <w:sz w:val="28"/>
          <w:szCs w:val="28"/>
        </w:rPr>
        <w:t xml:space="preserve">Знакомство с технологией работы акварелью. </w:t>
      </w:r>
    </w:p>
    <w:p w:rsidR="004D1996" w:rsidRDefault="004D1996" w:rsidP="004D1996">
      <w:pPr>
        <w:spacing w:after="0" w:line="240" w:lineRule="auto"/>
        <w:rPr>
          <w:rFonts w:ascii="Times New Roman" w:eastAsia="Times New Roman" w:hAnsi="Times New Roman" w:cs="Times New Roman"/>
          <w:b/>
          <w:sz w:val="28"/>
          <w:szCs w:val="28"/>
        </w:rPr>
      </w:pPr>
    </w:p>
    <w:p w:rsidR="004D1996" w:rsidRDefault="004D1996" w:rsidP="004D1996">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Практика: </w:t>
      </w:r>
      <w:r>
        <w:rPr>
          <w:rFonts w:ascii="Times New Roman" w:hAnsi="Times New Roman" w:cs="Times New Roman"/>
          <w:sz w:val="28"/>
          <w:szCs w:val="28"/>
        </w:rPr>
        <w:t>Поиск  цветовых отношений. Локальный цвет и оттенки цвета на свету, в тени и на рефлексах</w:t>
      </w:r>
      <w:r>
        <w:rPr>
          <w:rFonts w:ascii="Times New Roman" w:hAnsi="Times New Roman" w:cs="Times New Roman"/>
          <w:b/>
          <w:bCs/>
          <w:sz w:val="28"/>
          <w:szCs w:val="28"/>
        </w:rPr>
        <w:t xml:space="preserve">. </w:t>
      </w:r>
      <w:r>
        <w:rPr>
          <w:rFonts w:ascii="Times New Roman" w:hAnsi="Times New Roman" w:cs="Times New Roman"/>
          <w:sz w:val="28"/>
          <w:szCs w:val="28"/>
        </w:rPr>
        <w:t xml:space="preserve">Изображение фруктов и овощей на нейтральном фоне. </w:t>
      </w:r>
    </w:p>
    <w:p w:rsidR="004D1996" w:rsidRDefault="004D1996" w:rsidP="004D1996">
      <w:pPr>
        <w:spacing w:after="0" w:line="240" w:lineRule="auto"/>
        <w:rPr>
          <w:rFonts w:ascii="Times New Roman" w:eastAsia="Times New Roman" w:hAnsi="Times New Roman" w:cs="Times New Roman"/>
          <w:b/>
          <w:sz w:val="28"/>
          <w:szCs w:val="28"/>
        </w:rPr>
      </w:pPr>
    </w:p>
    <w:p w:rsidR="004D1996" w:rsidRDefault="004D1996" w:rsidP="004D1996">
      <w:pPr>
        <w:rPr>
          <w:rFonts w:ascii="Times New Roman" w:hAnsi="Times New Roman" w:cs="Times New Roman"/>
          <w:sz w:val="28"/>
          <w:szCs w:val="28"/>
        </w:rPr>
      </w:pPr>
      <w:r>
        <w:rPr>
          <w:rFonts w:ascii="Times New Roman" w:hAnsi="Times New Roman" w:cs="Times New Roman"/>
          <w:sz w:val="28"/>
          <w:szCs w:val="28"/>
        </w:rPr>
        <w:t>Материал: акварель, гуашь бумага формата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w:t>
      </w:r>
    </w:p>
    <w:p w:rsidR="004D1996" w:rsidRDefault="004D1996" w:rsidP="004D199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 Тема. Рисунок простых плоских предметов. Симметрия. Асимметрия. </w:t>
      </w:r>
    </w:p>
    <w:p w:rsidR="004D1996" w:rsidRDefault="004D1996" w:rsidP="004D1996">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Теория: </w:t>
      </w:r>
      <w:r>
        <w:rPr>
          <w:rFonts w:ascii="Times New Roman" w:eastAsia="Times New Roman" w:hAnsi="Times New Roman" w:cs="Times New Roman"/>
          <w:sz w:val="28"/>
          <w:szCs w:val="28"/>
        </w:rPr>
        <w:t xml:space="preserve">Понятие «композиция», «симметрия» «асимметрия» в учебном рисунке. Совершенствование техники работы штрихом. </w:t>
      </w:r>
    </w:p>
    <w:p w:rsidR="004D1996" w:rsidRDefault="004D1996" w:rsidP="004D1996">
      <w:pPr>
        <w:rPr>
          <w:rFonts w:ascii="Times New Roman" w:eastAsia="Times New Roman" w:hAnsi="Times New Roman" w:cs="Times New Roman"/>
          <w:sz w:val="28"/>
          <w:szCs w:val="28"/>
        </w:rPr>
      </w:pPr>
      <w:r>
        <w:rPr>
          <w:rFonts w:ascii="Times New Roman" w:eastAsia="Times New Roman" w:hAnsi="Times New Roman" w:cs="Times New Roman"/>
          <w:b/>
          <w:sz w:val="28"/>
          <w:szCs w:val="28"/>
        </w:rPr>
        <w:t>Практика:</w:t>
      </w:r>
      <w:r>
        <w:rPr>
          <w:rFonts w:ascii="Times New Roman" w:eastAsia="Times New Roman" w:hAnsi="Times New Roman" w:cs="Times New Roman"/>
          <w:sz w:val="28"/>
          <w:szCs w:val="28"/>
        </w:rPr>
        <w:t xml:space="preserve"> Рисунок простейших плоских природных форм с натуры: листьев, перьев, бабочек, коры деревьев. Копирование рисунков тканей, декоративных народных орнаментов.</w:t>
      </w:r>
    </w:p>
    <w:p w:rsidR="004D1996" w:rsidRDefault="004D1996" w:rsidP="004D1996">
      <w:pPr>
        <w:rPr>
          <w:rFonts w:ascii="Times New Roman" w:hAnsi="Times New Roman" w:cs="Times New Roman"/>
          <w:sz w:val="28"/>
          <w:szCs w:val="28"/>
        </w:rPr>
      </w:pPr>
      <w:r>
        <w:rPr>
          <w:rFonts w:ascii="Times New Roman" w:hAnsi="Times New Roman" w:cs="Times New Roman"/>
          <w:sz w:val="28"/>
          <w:szCs w:val="28"/>
        </w:rPr>
        <w:t>Материал: Карандаш, бумага формата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w:t>
      </w:r>
    </w:p>
    <w:p w:rsidR="004D1996" w:rsidRDefault="004D1996" w:rsidP="004D1996">
      <w:pPr>
        <w:jc w:val="both"/>
        <w:rPr>
          <w:rFonts w:ascii="Times New Roman" w:hAnsi="Times New Roman" w:cs="Times New Roman"/>
          <w:b/>
          <w:sz w:val="28"/>
          <w:szCs w:val="28"/>
        </w:rPr>
      </w:pPr>
      <w:r>
        <w:rPr>
          <w:rFonts w:ascii="Times New Roman" w:hAnsi="Times New Roman" w:cs="Times New Roman"/>
          <w:b/>
          <w:sz w:val="28"/>
          <w:szCs w:val="28"/>
        </w:rPr>
        <w:t xml:space="preserve">5.Тема. Знакомство с предметом «Пленэр». </w:t>
      </w:r>
    </w:p>
    <w:p w:rsidR="004D1996" w:rsidRDefault="004D1996" w:rsidP="004D1996">
      <w:pPr>
        <w:jc w:val="both"/>
        <w:rPr>
          <w:rFonts w:ascii="Times New Roman" w:hAnsi="Times New Roman" w:cs="Times New Roman"/>
          <w:sz w:val="28"/>
          <w:szCs w:val="28"/>
        </w:rPr>
      </w:pPr>
      <w:r>
        <w:rPr>
          <w:rFonts w:ascii="Times New Roman" w:eastAsia="Times New Roman" w:hAnsi="Times New Roman" w:cs="Times New Roman"/>
          <w:b/>
          <w:sz w:val="28"/>
          <w:szCs w:val="28"/>
        </w:rPr>
        <w:t xml:space="preserve">Теория: </w:t>
      </w:r>
      <w:r>
        <w:rPr>
          <w:rFonts w:ascii="Times New Roman" w:hAnsi="Times New Roman" w:cs="Times New Roman"/>
          <w:sz w:val="28"/>
          <w:szCs w:val="28"/>
        </w:rPr>
        <w:t xml:space="preserve">Ознакомление с основными отличиями пленэрной практики от работы в помещении. Решение организационных задач по месту и времени сбора, оснащению и основным правилам работы. </w:t>
      </w:r>
    </w:p>
    <w:p w:rsidR="004D1996" w:rsidRDefault="004D1996" w:rsidP="004D1996">
      <w:pPr>
        <w:jc w:val="both"/>
        <w:rPr>
          <w:rFonts w:ascii="Times New Roman" w:hAnsi="Times New Roman" w:cs="Times New Roman"/>
          <w:sz w:val="28"/>
          <w:szCs w:val="28"/>
        </w:rPr>
      </w:pPr>
      <w:r>
        <w:rPr>
          <w:rFonts w:ascii="Times New Roman" w:eastAsia="Times New Roman" w:hAnsi="Times New Roman" w:cs="Times New Roman"/>
          <w:b/>
          <w:sz w:val="28"/>
          <w:szCs w:val="28"/>
        </w:rPr>
        <w:t>Практика:</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Зарисовки и этюды </w:t>
      </w:r>
      <w:proofErr w:type="spellStart"/>
      <w:r>
        <w:rPr>
          <w:rFonts w:ascii="Times New Roman" w:hAnsi="Times New Roman" w:cs="Times New Roman"/>
          <w:sz w:val="28"/>
          <w:szCs w:val="28"/>
        </w:rPr>
        <w:t>первоплановых</w:t>
      </w:r>
      <w:proofErr w:type="spellEnd"/>
      <w:r>
        <w:rPr>
          <w:rFonts w:ascii="Times New Roman" w:hAnsi="Times New Roman" w:cs="Times New Roman"/>
          <w:sz w:val="28"/>
          <w:szCs w:val="28"/>
        </w:rPr>
        <w:t xml:space="preserve"> элементов пейзажа (листьев, цветов, веток). </w:t>
      </w:r>
    </w:p>
    <w:p w:rsidR="004D1996" w:rsidRDefault="004D1996" w:rsidP="004D1996">
      <w:pPr>
        <w:rPr>
          <w:rFonts w:ascii="Times New Roman" w:hAnsi="Times New Roman" w:cs="Times New Roman"/>
          <w:sz w:val="28"/>
          <w:szCs w:val="28"/>
        </w:rPr>
      </w:pPr>
      <w:r>
        <w:rPr>
          <w:rFonts w:ascii="Times New Roman" w:hAnsi="Times New Roman" w:cs="Times New Roman"/>
          <w:sz w:val="28"/>
          <w:szCs w:val="28"/>
        </w:rPr>
        <w:t>Материал: акварель, гуашь бумага формата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w:t>
      </w:r>
    </w:p>
    <w:p w:rsidR="004D1996" w:rsidRDefault="004D1996" w:rsidP="004D199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6. Тема. Рисунок геометрических фигур и предметов быта. Пропорции. Силуэт.</w:t>
      </w:r>
    </w:p>
    <w:p w:rsidR="004D1996" w:rsidRDefault="004D1996" w:rsidP="004D199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Теория:</w:t>
      </w:r>
      <w:r>
        <w:rPr>
          <w:rFonts w:ascii="Times New Roman" w:eastAsia="Times New Roman" w:hAnsi="Times New Roman" w:cs="Times New Roman"/>
          <w:sz w:val="28"/>
          <w:szCs w:val="28"/>
        </w:rPr>
        <w:t xml:space="preserve"> Понятие «силуэт». Знакомство со способами визирования карандашом. Правильная передача тональных отношений.</w:t>
      </w:r>
    </w:p>
    <w:p w:rsidR="004D1996" w:rsidRDefault="004D1996" w:rsidP="004D1996">
      <w:pPr>
        <w:rPr>
          <w:rFonts w:ascii="Times New Roman" w:eastAsia="Times New Roman" w:hAnsi="Times New Roman" w:cs="Times New Roman"/>
          <w:sz w:val="28"/>
          <w:szCs w:val="28"/>
        </w:rPr>
      </w:pPr>
      <w:r>
        <w:rPr>
          <w:rFonts w:ascii="Times New Roman" w:eastAsia="Times New Roman" w:hAnsi="Times New Roman" w:cs="Times New Roman"/>
          <w:b/>
          <w:sz w:val="28"/>
          <w:szCs w:val="28"/>
        </w:rPr>
        <w:t>Практика:</w:t>
      </w:r>
      <w:r>
        <w:rPr>
          <w:rFonts w:ascii="Times New Roman" w:eastAsia="Times New Roman" w:hAnsi="Times New Roman" w:cs="Times New Roman"/>
          <w:sz w:val="28"/>
          <w:szCs w:val="28"/>
        </w:rPr>
        <w:t xml:space="preserve"> Тональный рисунок плоских геометрических фигур, различных по соотношению сторон и тону. Зарисовки предметов простой формы (стакан, кастрюля и т.д.). </w:t>
      </w:r>
    </w:p>
    <w:p w:rsidR="004D1996" w:rsidRDefault="004D1996" w:rsidP="004D1996">
      <w:pPr>
        <w:rPr>
          <w:rFonts w:ascii="Times New Roman" w:hAnsi="Times New Roman" w:cs="Times New Roman"/>
          <w:sz w:val="28"/>
          <w:szCs w:val="28"/>
        </w:rPr>
      </w:pPr>
      <w:r>
        <w:rPr>
          <w:rFonts w:ascii="Times New Roman" w:hAnsi="Times New Roman" w:cs="Times New Roman"/>
          <w:sz w:val="28"/>
          <w:szCs w:val="28"/>
        </w:rPr>
        <w:t>Материал: Карандаш,  бумага формата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w:t>
      </w:r>
    </w:p>
    <w:p w:rsidR="004D1996" w:rsidRDefault="004D1996" w:rsidP="004D1996">
      <w:pPr>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7.Тема. Кратковременные этюды пейзажа. </w:t>
      </w:r>
    </w:p>
    <w:p w:rsidR="004D1996" w:rsidRDefault="004D1996" w:rsidP="004D1996">
      <w:pPr>
        <w:jc w:val="both"/>
        <w:rPr>
          <w:rFonts w:ascii="Times New Roman" w:hAnsi="Times New Roman" w:cs="Times New Roman"/>
          <w:sz w:val="28"/>
          <w:szCs w:val="28"/>
        </w:rPr>
      </w:pPr>
      <w:r>
        <w:rPr>
          <w:rFonts w:ascii="Times New Roman" w:eastAsia="Times New Roman" w:hAnsi="Times New Roman" w:cs="Times New Roman"/>
          <w:b/>
          <w:sz w:val="28"/>
          <w:szCs w:val="28"/>
        </w:rPr>
        <w:t xml:space="preserve">Теория: </w:t>
      </w:r>
      <w:r>
        <w:rPr>
          <w:rFonts w:ascii="Times New Roman" w:hAnsi="Times New Roman" w:cs="Times New Roman"/>
          <w:sz w:val="28"/>
          <w:szCs w:val="28"/>
        </w:rPr>
        <w:t xml:space="preserve">Передача тоновых и цветовых отношений неба к земле. Знакомство с особенностями пленэрного освещения, </w:t>
      </w:r>
      <w:proofErr w:type="spellStart"/>
      <w:r>
        <w:rPr>
          <w:rFonts w:ascii="Times New Roman" w:hAnsi="Times New Roman" w:cs="Times New Roman"/>
          <w:sz w:val="28"/>
          <w:szCs w:val="28"/>
        </w:rPr>
        <w:t>теплохолодности</w:t>
      </w:r>
      <w:proofErr w:type="spellEnd"/>
      <w:r>
        <w:rPr>
          <w:rFonts w:ascii="Times New Roman" w:hAnsi="Times New Roman" w:cs="Times New Roman"/>
          <w:sz w:val="28"/>
          <w:szCs w:val="28"/>
        </w:rPr>
        <w:t xml:space="preserve">, рефлексов. Изменение локального цвета. </w:t>
      </w:r>
    </w:p>
    <w:p w:rsidR="004D1996" w:rsidRDefault="004D1996" w:rsidP="004D1996">
      <w:pPr>
        <w:jc w:val="both"/>
        <w:rPr>
          <w:rFonts w:ascii="Times New Roman" w:hAnsi="Times New Roman" w:cs="Times New Roman"/>
          <w:sz w:val="28"/>
          <w:szCs w:val="28"/>
        </w:rPr>
      </w:pPr>
      <w:r>
        <w:rPr>
          <w:rFonts w:ascii="Times New Roman" w:eastAsia="Times New Roman" w:hAnsi="Times New Roman" w:cs="Times New Roman"/>
          <w:b/>
          <w:sz w:val="28"/>
          <w:szCs w:val="28"/>
        </w:rPr>
        <w:t>Практика:</w:t>
      </w:r>
      <w:r>
        <w:rPr>
          <w:rFonts w:ascii="Times New Roman" w:hAnsi="Times New Roman" w:cs="Times New Roman"/>
          <w:sz w:val="28"/>
          <w:szCs w:val="28"/>
        </w:rPr>
        <w:t xml:space="preserve"> Этюды пейзажей на отношение «небо-земля» с высокой и низкой линией горизонта. Зарисовка стволов берез (на светлом фоне неба и на темном фоне зелени).</w:t>
      </w:r>
    </w:p>
    <w:p w:rsidR="004D1996" w:rsidRDefault="004D1996" w:rsidP="004D1996">
      <w:pPr>
        <w:rPr>
          <w:rFonts w:ascii="Times New Roman" w:hAnsi="Times New Roman" w:cs="Times New Roman"/>
          <w:sz w:val="28"/>
          <w:szCs w:val="28"/>
        </w:rPr>
      </w:pPr>
      <w:r>
        <w:rPr>
          <w:rFonts w:ascii="Times New Roman" w:hAnsi="Times New Roman" w:cs="Times New Roman"/>
          <w:sz w:val="28"/>
          <w:szCs w:val="28"/>
        </w:rPr>
        <w:t>Материал: акварель, гуашь бумага формата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w:t>
      </w:r>
    </w:p>
    <w:p w:rsidR="004D1996" w:rsidRDefault="004D1996" w:rsidP="004D199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8. Тема. Зарисовка птиц. </w:t>
      </w:r>
    </w:p>
    <w:p w:rsidR="004D1996" w:rsidRDefault="004D1996" w:rsidP="004D1996">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Теория:  </w:t>
      </w:r>
      <w:r>
        <w:rPr>
          <w:rFonts w:ascii="Times New Roman" w:eastAsia="Times New Roman" w:hAnsi="Times New Roman" w:cs="Times New Roman"/>
          <w:sz w:val="28"/>
          <w:szCs w:val="28"/>
        </w:rPr>
        <w:t xml:space="preserve">Знакомство с понятием «Пропорция». </w:t>
      </w:r>
    </w:p>
    <w:p w:rsidR="004D1996" w:rsidRDefault="004D1996" w:rsidP="004D1996">
      <w:pPr>
        <w:rPr>
          <w:rFonts w:ascii="Times New Roman" w:eastAsia="Times New Roman" w:hAnsi="Times New Roman" w:cs="Times New Roman"/>
          <w:sz w:val="28"/>
          <w:szCs w:val="28"/>
        </w:rPr>
      </w:pPr>
      <w:r>
        <w:rPr>
          <w:rFonts w:ascii="Times New Roman" w:eastAsia="Times New Roman" w:hAnsi="Times New Roman" w:cs="Times New Roman"/>
          <w:b/>
          <w:sz w:val="28"/>
          <w:szCs w:val="28"/>
        </w:rPr>
        <w:t>Практика:</w:t>
      </w:r>
      <w:r>
        <w:rPr>
          <w:rFonts w:ascii="Times New Roman" w:eastAsia="Times New Roman" w:hAnsi="Times New Roman" w:cs="Times New Roman"/>
          <w:sz w:val="28"/>
          <w:szCs w:val="28"/>
        </w:rPr>
        <w:t xml:space="preserve"> Силуэтные зарисовки птиц. Передача пропорций, развитие глазомера. </w:t>
      </w:r>
    </w:p>
    <w:p w:rsidR="004D1996" w:rsidRDefault="004D1996" w:rsidP="004D1996">
      <w:pPr>
        <w:rPr>
          <w:rFonts w:ascii="Times New Roman" w:hAnsi="Times New Roman" w:cs="Times New Roman"/>
          <w:sz w:val="28"/>
          <w:szCs w:val="28"/>
        </w:rPr>
      </w:pPr>
      <w:r>
        <w:rPr>
          <w:rFonts w:ascii="Times New Roman" w:hAnsi="Times New Roman" w:cs="Times New Roman"/>
          <w:sz w:val="28"/>
          <w:szCs w:val="28"/>
        </w:rPr>
        <w:t>Материал: Карандаш, мелки, бумага формата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w:t>
      </w:r>
    </w:p>
    <w:p w:rsidR="004D1996" w:rsidRDefault="004D1996" w:rsidP="004D1996">
      <w:pP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9. Тема. Зарисовки фигуры человека.</w:t>
      </w:r>
    </w:p>
    <w:p w:rsidR="004D1996" w:rsidRDefault="004D1996" w:rsidP="004D1996">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Теория:  </w:t>
      </w:r>
      <w:r>
        <w:rPr>
          <w:rFonts w:ascii="Times New Roman" w:eastAsia="Times New Roman" w:hAnsi="Times New Roman" w:cs="Times New Roman"/>
          <w:sz w:val="28"/>
          <w:szCs w:val="28"/>
        </w:rPr>
        <w:t xml:space="preserve">Знакомство с основными пропорциями человека (взрослого, ребенка). </w:t>
      </w:r>
    </w:p>
    <w:p w:rsidR="004D1996" w:rsidRDefault="004D1996" w:rsidP="004D1996">
      <w:pPr>
        <w:rPr>
          <w:rFonts w:ascii="Times New Roman" w:hAnsi="Times New Roman" w:cs="Times New Roman"/>
          <w:sz w:val="28"/>
          <w:szCs w:val="28"/>
        </w:rPr>
      </w:pPr>
      <w:r>
        <w:rPr>
          <w:rFonts w:ascii="Times New Roman" w:eastAsia="Times New Roman" w:hAnsi="Times New Roman" w:cs="Times New Roman"/>
          <w:b/>
          <w:sz w:val="28"/>
          <w:szCs w:val="28"/>
        </w:rPr>
        <w:t>Практика:</w:t>
      </w:r>
      <w:r>
        <w:rPr>
          <w:rFonts w:ascii="Times New Roman" w:eastAsia="Times New Roman" w:hAnsi="Times New Roman" w:cs="Times New Roman"/>
          <w:sz w:val="28"/>
          <w:szCs w:val="28"/>
        </w:rPr>
        <w:t xml:space="preserve"> Две схематичные зарисовки фигуры человека в статичном состоянии. </w:t>
      </w:r>
      <w:r>
        <w:rPr>
          <w:rFonts w:ascii="Times New Roman" w:hAnsi="Times New Roman" w:cs="Times New Roman"/>
          <w:sz w:val="28"/>
          <w:szCs w:val="28"/>
        </w:rPr>
        <w:t>Материал: Карандаш, мелки, бумага формата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w:t>
      </w:r>
    </w:p>
    <w:p w:rsidR="004D1996" w:rsidRDefault="004D1996" w:rsidP="004D1996">
      <w:pPr>
        <w:rPr>
          <w:rFonts w:ascii="Times New Roman" w:hAnsi="Times New Roman" w:cs="Times New Roman"/>
          <w:sz w:val="28"/>
          <w:szCs w:val="28"/>
        </w:rPr>
      </w:pPr>
      <w:r>
        <w:rPr>
          <w:rFonts w:ascii="Times New Roman" w:hAnsi="Times New Roman" w:cs="Times New Roman"/>
          <w:b/>
          <w:sz w:val="28"/>
          <w:szCs w:val="28"/>
        </w:rPr>
        <w:t>10.Тема</w:t>
      </w:r>
      <w:r>
        <w:rPr>
          <w:rFonts w:ascii="Times New Roman" w:hAnsi="Times New Roman" w:cs="Times New Roman"/>
          <w:b/>
          <w:bCs/>
          <w:sz w:val="28"/>
          <w:szCs w:val="28"/>
        </w:rPr>
        <w:t xml:space="preserve">. </w:t>
      </w:r>
      <w:r>
        <w:rPr>
          <w:rFonts w:ascii="Times New Roman" w:hAnsi="Times New Roman" w:cs="Times New Roman"/>
          <w:b/>
          <w:sz w:val="28"/>
          <w:szCs w:val="28"/>
        </w:rPr>
        <w:t>Наброски и зарисовки овощей или грибов.</w:t>
      </w:r>
      <w:r>
        <w:rPr>
          <w:rFonts w:ascii="Times New Roman" w:hAnsi="Times New Roman" w:cs="Times New Roman"/>
          <w:sz w:val="28"/>
          <w:szCs w:val="28"/>
        </w:rPr>
        <w:t xml:space="preserve"> </w:t>
      </w:r>
    </w:p>
    <w:p w:rsidR="004D1996" w:rsidRDefault="004D1996" w:rsidP="004D1996">
      <w:pPr>
        <w:rPr>
          <w:rFonts w:ascii="Times New Roman" w:hAnsi="Times New Roman" w:cs="Times New Roman"/>
          <w:sz w:val="28"/>
          <w:szCs w:val="28"/>
        </w:rPr>
      </w:pPr>
      <w:r>
        <w:rPr>
          <w:rFonts w:ascii="Times New Roman" w:eastAsia="Times New Roman" w:hAnsi="Times New Roman" w:cs="Times New Roman"/>
          <w:b/>
          <w:sz w:val="28"/>
          <w:szCs w:val="28"/>
        </w:rPr>
        <w:t xml:space="preserve">Теория: </w:t>
      </w:r>
      <w:r>
        <w:rPr>
          <w:rFonts w:ascii="Times New Roman" w:hAnsi="Times New Roman" w:cs="Times New Roman"/>
          <w:sz w:val="28"/>
          <w:szCs w:val="28"/>
        </w:rPr>
        <w:t xml:space="preserve">Развитие представлений о влиянии цветовой среды на предмет. </w:t>
      </w:r>
    </w:p>
    <w:p w:rsidR="004D1996" w:rsidRDefault="004D1996" w:rsidP="004D1996">
      <w:pPr>
        <w:rPr>
          <w:rFonts w:ascii="Times New Roman" w:hAnsi="Times New Roman" w:cs="Times New Roman"/>
          <w:sz w:val="28"/>
          <w:szCs w:val="28"/>
        </w:rPr>
      </w:pPr>
      <w:r>
        <w:rPr>
          <w:rFonts w:ascii="Times New Roman" w:eastAsia="Times New Roman" w:hAnsi="Times New Roman" w:cs="Times New Roman"/>
          <w:b/>
          <w:sz w:val="28"/>
          <w:szCs w:val="28"/>
        </w:rPr>
        <w:t xml:space="preserve">Практика: </w:t>
      </w:r>
      <w:r>
        <w:rPr>
          <w:rFonts w:ascii="Times New Roman" w:hAnsi="Times New Roman" w:cs="Times New Roman"/>
          <w:sz w:val="28"/>
          <w:szCs w:val="28"/>
        </w:rPr>
        <w:t xml:space="preserve">Лепка формы предметов с учетом цветовых и тональных отношений. Этюд овощей или грибов на контрастном фоне. </w:t>
      </w:r>
    </w:p>
    <w:p w:rsidR="004D1996" w:rsidRDefault="004D1996" w:rsidP="004D1996">
      <w:pPr>
        <w:rPr>
          <w:rFonts w:ascii="Times New Roman" w:hAnsi="Times New Roman" w:cs="Times New Roman"/>
          <w:sz w:val="28"/>
          <w:szCs w:val="28"/>
        </w:rPr>
      </w:pPr>
      <w:r>
        <w:rPr>
          <w:rFonts w:ascii="Times New Roman" w:hAnsi="Times New Roman" w:cs="Times New Roman"/>
          <w:sz w:val="28"/>
          <w:szCs w:val="28"/>
        </w:rPr>
        <w:t>Материал: Карандаш, бумага формата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w:t>
      </w:r>
    </w:p>
    <w:p w:rsidR="004D1996" w:rsidRDefault="004D1996" w:rsidP="004D1996">
      <w:pPr>
        <w:pStyle w:val="a4"/>
        <w:tabs>
          <w:tab w:val="left" w:pos="494"/>
        </w:tabs>
        <w:kinsoku w:val="0"/>
        <w:overflowPunct w:val="0"/>
        <w:spacing w:before="4" w:line="360" w:lineRule="auto"/>
        <w:ind w:right="103"/>
        <w:contextualSpacing/>
        <w:jc w:val="both"/>
        <w:rPr>
          <w:rFonts w:ascii="Times New Roman" w:hAnsi="Times New Roman" w:cs="Times New Roman"/>
        </w:rPr>
      </w:pPr>
    </w:p>
    <w:p w:rsidR="004D1996" w:rsidRDefault="004D1996" w:rsidP="004D1996">
      <w:pP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11. Тема. Линейные зарисовки геометрических предметов. Наглядная перспектива.</w:t>
      </w:r>
    </w:p>
    <w:p w:rsidR="004D1996" w:rsidRDefault="004D1996" w:rsidP="004D1996">
      <w:pPr>
        <w:pStyle w:val="a3"/>
        <w:rPr>
          <w:sz w:val="28"/>
          <w:szCs w:val="28"/>
        </w:rPr>
      </w:pPr>
      <w:r>
        <w:rPr>
          <w:b/>
          <w:sz w:val="28"/>
          <w:szCs w:val="28"/>
        </w:rPr>
        <w:t xml:space="preserve">Теория:  </w:t>
      </w:r>
      <w:r>
        <w:rPr>
          <w:sz w:val="28"/>
          <w:szCs w:val="28"/>
        </w:rPr>
        <w:t>Беседа о перспективе. Анализ перспективных сокращений в зависимости от положения уровня глаз рисующего.</w:t>
      </w:r>
    </w:p>
    <w:p w:rsidR="004D1996" w:rsidRDefault="004D1996" w:rsidP="004D1996">
      <w:pPr>
        <w:pStyle w:val="a3"/>
        <w:rPr>
          <w:sz w:val="28"/>
          <w:szCs w:val="28"/>
        </w:rPr>
      </w:pPr>
      <w:r>
        <w:rPr>
          <w:b/>
          <w:sz w:val="28"/>
          <w:szCs w:val="28"/>
        </w:rPr>
        <w:lastRenderedPageBreak/>
        <w:t xml:space="preserve">Практика: </w:t>
      </w:r>
      <w:r>
        <w:rPr>
          <w:sz w:val="28"/>
          <w:szCs w:val="28"/>
        </w:rPr>
        <w:t>Линейный рисунок геометрических тел, расположенных на разных уровнях. Применение линий различного характера для выразительности рисунка. (Линейно-конструктивный (сквозной) рисунок лежащей на плоскости стола книги)</w:t>
      </w:r>
    </w:p>
    <w:p w:rsidR="004D1996" w:rsidRDefault="004D1996" w:rsidP="004D1996">
      <w:pPr>
        <w:rPr>
          <w:rFonts w:ascii="Times New Roman" w:hAnsi="Times New Roman" w:cs="Times New Roman"/>
          <w:sz w:val="28"/>
          <w:szCs w:val="28"/>
        </w:rPr>
      </w:pPr>
      <w:r>
        <w:rPr>
          <w:rFonts w:ascii="Times New Roman" w:hAnsi="Times New Roman" w:cs="Times New Roman"/>
          <w:sz w:val="28"/>
          <w:szCs w:val="28"/>
        </w:rPr>
        <w:t>Материал: Карандаш,  бумага формата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w:t>
      </w:r>
    </w:p>
    <w:p w:rsidR="004D1996" w:rsidRDefault="004D1996" w:rsidP="004D199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12. Тема. Рисунок геометрических тел вращения (цилиндр, конус, шар).</w:t>
      </w:r>
    </w:p>
    <w:p w:rsidR="004D1996" w:rsidRDefault="004D1996" w:rsidP="004D1996">
      <w:pPr>
        <w:pStyle w:val="a6"/>
        <w:rPr>
          <w:rFonts w:ascii="Times New Roman" w:eastAsia="Times New Roman" w:hAnsi="Times New Roman" w:cs="Times New Roman"/>
          <w:sz w:val="28"/>
          <w:szCs w:val="28"/>
        </w:rPr>
      </w:pPr>
      <w:r>
        <w:rPr>
          <w:rFonts w:ascii="Times New Roman" w:hAnsi="Times New Roman" w:cs="Times New Roman"/>
          <w:b/>
          <w:sz w:val="28"/>
          <w:szCs w:val="28"/>
        </w:rPr>
        <w:t xml:space="preserve">Теория: </w:t>
      </w:r>
      <w:r>
        <w:rPr>
          <w:rFonts w:ascii="Times New Roman" w:hAnsi="Times New Roman" w:cs="Times New Roman"/>
          <w:sz w:val="28"/>
          <w:szCs w:val="28"/>
        </w:rPr>
        <w:t>Беседа о линейном построении</w:t>
      </w:r>
      <w:r>
        <w:rPr>
          <w:rFonts w:ascii="Times New Roman" w:eastAsia="Times New Roman" w:hAnsi="Times New Roman" w:cs="Times New Roman"/>
          <w:sz w:val="28"/>
          <w:szCs w:val="28"/>
        </w:rPr>
        <w:t>. Знакомство с понятием (осевая линия, окружность).  Особенности передачи объема. Фон нейтральный. Анализ конструктивной формы тел вращения.</w:t>
      </w:r>
    </w:p>
    <w:p w:rsidR="004D1996" w:rsidRDefault="004D1996" w:rsidP="004D1996">
      <w:pPr>
        <w:pStyle w:val="a6"/>
        <w:rPr>
          <w:rFonts w:ascii="Times New Roman" w:hAnsi="Times New Roman" w:cs="Times New Roman"/>
          <w:b/>
          <w:sz w:val="28"/>
          <w:szCs w:val="28"/>
        </w:rPr>
      </w:pPr>
    </w:p>
    <w:p w:rsidR="004D1996" w:rsidRDefault="004D1996" w:rsidP="004D1996">
      <w:pPr>
        <w:pStyle w:val="a6"/>
        <w:rPr>
          <w:rFonts w:ascii="Times New Roman" w:hAnsi="Times New Roman" w:cs="Times New Roman"/>
          <w:sz w:val="28"/>
          <w:szCs w:val="28"/>
        </w:rPr>
      </w:pPr>
      <w:r>
        <w:rPr>
          <w:rFonts w:ascii="Times New Roman" w:eastAsia="Times New Roman" w:hAnsi="Times New Roman" w:cs="Times New Roman"/>
          <w:b/>
          <w:sz w:val="28"/>
          <w:szCs w:val="28"/>
        </w:rPr>
        <w:t xml:space="preserve">Практика: </w:t>
      </w:r>
      <w:r>
        <w:rPr>
          <w:rFonts w:ascii="Times New Roman" w:eastAsia="Times New Roman" w:hAnsi="Times New Roman" w:cs="Times New Roman"/>
          <w:sz w:val="28"/>
          <w:szCs w:val="28"/>
        </w:rPr>
        <w:t xml:space="preserve">Рисунок гипсовых геометрических тел вращения (цилиндр, конус, шар.), расположенных ниже уровня глаз. Грамотное построение с учетом законов перспективы. </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Материал: Карандаш,  бумага формата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w:t>
      </w:r>
    </w:p>
    <w:p w:rsidR="004D1996" w:rsidRDefault="004D1996" w:rsidP="004D1996">
      <w:pPr>
        <w:pStyle w:val="a6"/>
        <w:rPr>
          <w:rFonts w:ascii="Times New Roman" w:eastAsia="Times New Roman" w:hAnsi="Times New Roman" w:cs="Times New Roman"/>
          <w:b/>
          <w:sz w:val="28"/>
          <w:szCs w:val="28"/>
        </w:rPr>
      </w:pPr>
    </w:p>
    <w:p w:rsidR="004D1996" w:rsidRDefault="004D1996" w:rsidP="004D1996">
      <w:pPr>
        <w:pStyle w:val="a6"/>
        <w:rPr>
          <w:rFonts w:ascii="Times New Roman" w:eastAsia="Times New Roman" w:hAnsi="Times New Roman" w:cs="Times New Roman"/>
          <w:b/>
          <w:bCs/>
          <w:sz w:val="28"/>
          <w:szCs w:val="28"/>
        </w:rPr>
      </w:pPr>
      <w:r>
        <w:rPr>
          <w:rFonts w:ascii="Times New Roman" w:eastAsia="Times New Roman" w:hAnsi="Times New Roman" w:cs="Times New Roman"/>
          <w:b/>
          <w:sz w:val="28"/>
          <w:szCs w:val="28"/>
        </w:rPr>
        <w:t>13.</w:t>
      </w:r>
      <w:r>
        <w:rPr>
          <w:rFonts w:ascii="Times New Roman" w:hAnsi="Times New Roman" w:cs="Times New Roman"/>
          <w:b/>
          <w:sz w:val="28"/>
          <w:szCs w:val="28"/>
        </w:rPr>
        <w:t xml:space="preserve"> Тема.</w:t>
      </w:r>
      <w:r>
        <w:rPr>
          <w:rFonts w:ascii="Times New Roman" w:hAnsi="Times New Roman" w:cs="Times New Roman"/>
          <w:sz w:val="28"/>
          <w:szCs w:val="28"/>
        </w:rPr>
        <w:t xml:space="preserve"> </w:t>
      </w:r>
      <w:r>
        <w:rPr>
          <w:rFonts w:ascii="Times New Roman" w:eastAsia="Times New Roman" w:hAnsi="Times New Roman" w:cs="Times New Roman"/>
          <w:b/>
          <w:bCs/>
          <w:sz w:val="28"/>
          <w:szCs w:val="28"/>
        </w:rPr>
        <w:t xml:space="preserve">Композиция на тему «Праздники» </w:t>
      </w:r>
      <w:r>
        <w:rPr>
          <w:rFonts w:ascii="Times New Roman" w:hAnsi="Times New Roman" w:cs="Times New Roman"/>
          <w:sz w:val="28"/>
          <w:szCs w:val="28"/>
        </w:rPr>
        <w:t xml:space="preserve"> </w:t>
      </w:r>
      <w:r>
        <w:rPr>
          <w:rFonts w:ascii="Times New Roman" w:hAnsi="Times New Roman" w:cs="Times New Roman"/>
          <w:b/>
          <w:sz w:val="28"/>
          <w:szCs w:val="28"/>
        </w:rPr>
        <w:t>Промежуточная аттестация.</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sz w:val="28"/>
          <w:szCs w:val="28"/>
        </w:rPr>
      </w:pPr>
      <w:r>
        <w:rPr>
          <w:rFonts w:ascii="Times New Roman" w:hAnsi="Times New Roman" w:cs="Times New Roman"/>
          <w:b/>
          <w:sz w:val="28"/>
          <w:szCs w:val="28"/>
        </w:rPr>
        <w:t>Теория:</w:t>
      </w:r>
      <w:r>
        <w:rPr>
          <w:rFonts w:ascii="Times New Roman" w:hAnsi="Times New Roman" w:cs="Times New Roman"/>
          <w:sz w:val="28"/>
          <w:szCs w:val="28"/>
        </w:rPr>
        <w:t xml:space="preserve"> Беседа о традициях Русских народных праздников. Изучение традиционных, народных костюмов. </w:t>
      </w:r>
    </w:p>
    <w:p w:rsidR="004D1996" w:rsidRDefault="004D1996" w:rsidP="004D1996">
      <w:pPr>
        <w:pStyle w:val="a6"/>
        <w:rPr>
          <w:rFonts w:ascii="Times New Roman" w:eastAsia="Times New Roman" w:hAnsi="Times New Roman" w:cs="Times New Roman"/>
          <w:b/>
          <w:sz w:val="28"/>
          <w:szCs w:val="28"/>
        </w:rPr>
      </w:pPr>
    </w:p>
    <w:p w:rsidR="004D1996" w:rsidRDefault="004D1996" w:rsidP="004D1996">
      <w:pPr>
        <w:pStyle w:val="a6"/>
        <w:rPr>
          <w:rFonts w:ascii="Times New Roman" w:hAnsi="Times New Roman" w:cs="Times New Roman"/>
          <w:sz w:val="28"/>
          <w:szCs w:val="28"/>
        </w:rPr>
      </w:pPr>
      <w:r>
        <w:rPr>
          <w:rFonts w:ascii="Times New Roman" w:eastAsia="Times New Roman" w:hAnsi="Times New Roman" w:cs="Times New Roman"/>
          <w:b/>
          <w:sz w:val="28"/>
          <w:szCs w:val="28"/>
        </w:rPr>
        <w:t xml:space="preserve">Практика: </w:t>
      </w:r>
      <w:r>
        <w:rPr>
          <w:rFonts w:ascii="Times New Roman" w:hAnsi="Times New Roman" w:cs="Times New Roman"/>
          <w:sz w:val="28"/>
          <w:szCs w:val="28"/>
        </w:rPr>
        <w:t>Выполнение композиции на любую тему из обрядов жизненного цикла: «Татарская свадьба», «Масленица», «Пасха». Зарисовка 2-3 человек. Выполнение композиции, компоновка на листе.</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Материал: акварель, гуашь бумага формата А</w:t>
      </w:r>
      <w:proofErr w:type="gramStart"/>
      <w:r>
        <w:rPr>
          <w:rFonts w:ascii="Times New Roman" w:hAnsi="Times New Roman" w:cs="Times New Roman"/>
          <w:sz w:val="28"/>
          <w:szCs w:val="28"/>
        </w:rPr>
        <w:t>2</w:t>
      </w:r>
      <w:proofErr w:type="gramEnd"/>
      <w:r>
        <w:rPr>
          <w:rFonts w:ascii="Times New Roman" w:hAnsi="Times New Roman" w:cs="Times New Roman"/>
          <w:sz w:val="28"/>
          <w:szCs w:val="28"/>
        </w:rPr>
        <w:t>.</w:t>
      </w:r>
    </w:p>
    <w:p w:rsidR="004D1996" w:rsidRDefault="004D1996" w:rsidP="004D1996">
      <w:pPr>
        <w:rPr>
          <w:rFonts w:ascii="Times New Roman" w:eastAsia="Times New Roman" w:hAnsi="Times New Roman" w:cs="Times New Roman"/>
          <w:b/>
          <w:color w:val="000000"/>
          <w:sz w:val="28"/>
          <w:szCs w:val="28"/>
        </w:rPr>
      </w:pPr>
    </w:p>
    <w:p w:rsidR="004D1996" w:rsidRDefault="004D1996" w:rsidP="004D1996">
      <w:pP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14. Тема. Зарисовка животного</w:t>
      </w:r>
      <w:proofErr w:type="gramStart"/>
      <w:r>
        <w:rPr>
          <w:rFonts w:ascii="Times New Roman" w:eastAsia="Times New Roman" w:hAnsi="Times New Roman" w:cs="Times New Roman"/>
          <w:b/>
          <w:color w:val="000000"/>
          <w:sz w:val="28"/>
          <w:szCs w:val="28"/>
        </w:rPr>
        <w:t xml:space="preserve"> .</w:t>
      </w:r>
      <w:proofErr w:type="gramEnd"/>
    </w:p>
    <w:p w:rsidR="004D1996" w:rsidRDefault="004D1996" w:rsidP="004D1996">
      <w:pPr>
        <w:pStyle w:val="a6"/>
        <w:rPr>
          <w:rFonts w:ascii="Times New Roman" w:eastAsia="Times New Roman" w:hAnsi="Times New Roman" w:cs="Times New Roman"/>
          <w:sz w:val="28"/>
          <w:szCs w:val="28"/>
        </w:rPr>
      </w:pPr>
      <w:r>
        <w:rPr>
          <w:rFonts w:ascii="Times New Roman" w:hAnsi="Times New Roman" w:cs="Times New Roman"/>
          <w:b/>
          <w:sz w:val="28"/>
          <w:szCs w:val="28"/>
        </w:rPr>
        <w:t>Теория:</w:t>
      </w: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Понятие о живописном рисунке. </w:t>
      </w:r>
    </w:p>
    <w:p w:rsidR="004D1996" w:rsidRDefault="004D1996" w:rsidP="004D1996">
      <w:pPr>
        <w:pStyle w:val="a6"/>
        <w:rPr>
          <w:rFonts w:ascii="Times New Roman" w:eastAsia="Times New Roman" w:hAnsi="Times New Roman" w:cs="Times New Roman"/>
          <w:sz w:val="28"/>
          <w:szCs w:val="28"/>
        </w:rPr>
      </w:pP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Практика: </w:t>
      </w:r>
      <w:r>
        <w:rPr>
          <w:rFonts w:ascii="Times New Roman" w:eastAsia="Times New Roman" w:hAnsi="Times New Roman" w:cs="Times New Roman"/>
          <w:sz w:val="28"/>
          <w:szCs w:val="28"/>
        </w:rPr>
        <w:t xml:space="preserve">Зарисовка животного. Пропорции. Выразительность силуэта. Передача материальности меха. Композиция листа.  </w:t>
      </w:r>
    </w:p>
    <w:p w:rsidR="004D1996" w:rsidRDefault="004D1996" w:rsidP="004D1996">
      <w:pPr>
        <w:rPr>
          <w:rFonts w:ascii="Times New Roman" w:hAnsi="Times New Roman" w:cs="Times New Roman"/>
          <w:sz w:val="28"/>
          <w:szCs w:val="28"/>
        </w:rPr>
      </w:pPr>
      <w:r>
        <w:rPr>
          <w:rFonts w:ascii="Times New Roman" w:hAnsi="Times New Roman" w:cs="Times New Roman"/>
          <w:sz w:val="28"/>
          <w:szCs w:val="28"/>
        </w:rPr>
        <w:t>Материал: акварель, гуашь бумага формата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w:t>
      </w:r>
    </w:p>
    <w:p w:rsidR="004D1996" w:rsidRDefault="004D1996" w:rsidP="004D1996">
      <w:pPr>
        <w:rPr>
          <w:rFonts w:ascii="Times New Roman" w:hAnsi="Times New Roman" w:cs="Times New Roman"/>
          <w:b/>
          <w:bCs/>
          <w:sz w:val="28"/>
          <w:szCs w:val="28"/>
        </w:rPr>
      </w:pPr>
      <w:r>
        <w:rPr>
          <w:rFonts w:ascii="Times New Roman" w:hAnsi="Times New Roman" w:cs="Times New Roman"/>
          <w:b/>
          <w:sz w:val="28"/>
          <w:szCs w:val="28"/>
        </w:rPr>
        <w:t>15.Тема</w:t>
      </w:r>
      <w:r>
        <w:rPr>
          <w:rFonts w:ascii="Times New Roman" w:hAnsi="Times New Roman" w:cs="Times New Roman"/>
          <w:b/>
          <w:bCs/>
          <w:sz w:val="28"/>
          <w:szCs w:val="28"/>
        </w:rPr>
        <w:t xml:space="preserve">. </w:t>
      </w:r>
      <w:r>
        <w:rPr>
          <w:rFonts w:ascii="Times New Roman" w:hAnsi="Times New Roman" w:cs="Times New Roman"/>
          <w:b/>
          <w:sz w:val="28"/>
          <w:szCs w:val="28"/>
        </w:rPr>
        <w:t xml:space="preserve">Световой контраст </w:t>
      </w:r>
      <w:r>
        <w:rPr>
          <w:rFonts w:ascii="Times New Roman" w:hAnsi="Times New Roman" w:cs="Times New Roman"/>
          <w:b/>
          <w:bCs/>
          <w:sz w:val="28"/>
          <w:szCs w:val="28"/>
        </w:rPr>
        <w:t>(</w:t>
      </w:r>
      <w:r>
        <w:rPr>
          <w:rFonts w:ascii="Times New Roman" w:hAnsi="Times New Roman" w:cs="Times New Roman"/>
          <w:b/>
          <w:sz w:val="28"/>
          <w:szCs w:val="28"/>
        </w:rPr>
        <w:t>ахроматический</w:t>
      </w:r>
      <w:r>
        <w:rPr>
          <w:rFonts w:ascii="Times New Roman" w:hAnsi="Times New Roman" w:cs="Times New Roman"/>
          <w:b/>
          <w:bCs/>
          <w:sz w:val="28"/>
          <w:szCs w:val="28"/>
        </w:rPr>
        <w:t xml:space="preserve">). </w:t>
      </w:r>
      <w:r>
        <w:rPr>
          <w:rFonts w:ascii="Times New Roman" w:hAnsi="Times New Roman" w:cs="Times New Roman"/>
          <w:b/>
          <w:sz w:val="28"/>
          <w:szCs w:val="28"/>
        </w:rPr>
        <w:t>Гризайль</w:t>
      </w:r>
      <w:r>
        <w:rPr>
          <w:rFonts w:ascii="Times New Roman" w:hAnsi="Times New Roman" w:cs="Times New Roman"/>
          <w:b/>
          <w:bCs/>
          <w:sz w:val="28"/>
          <w:szCs w:val="28"/>
        </w:rPr>
        <w:t xml:space="preserve">. </w:t>
      </w:r>
    </w:p>
    <w:p w:rsidR="004D1996" w:rsidRDefault="004D1996" w:rsidP="004D1996">
      <w:pPr>
        <w:rPr>
          <w:rFonts w:ascii="Times New Roman" w:hAnsi="Times New Roman" w:cs="Times New Roman"/>
          <w:sz w:val="28"/>
          <w:szCs w:val="28"/>
        </w:rPr>
      </w:pPr>
      <w:r>
        <w:rPr>
          <w:rFonts w:ascii="Times New Roman" w:hAnsi="Times New Roman" w:cs="Times New Roman"/>
          <w:b/>
          <w:sz w:val="28"/>
          <w:szCs w:val="28"/>
        </w:rPr>
        <w:t xml:space="preserve">Теория: </w:t>
      </w:r>
      <w:r>
        <w:rPr>
          <w:rFonts w:ascii="Times New Roman" w:hAnsi="Times New Roman" w:cs="Times New Roman"/>
          <w:sz w:val="28"/>
          <w:szCs w:val="28"/>
        </w:rPr>
        <w:t xml:space="preserve">Знакомство с правилами построения натюрморта (1.компоновка, 2.линейное построение, 3.работа в цвете). Изучение тона, выполнение тоновой растяжки. </w:t>
      </w:r>
    </w:p>
    <w:p w:rsidR="004D1996" w:rsidRDefault="004D1996" w:rsidP="004D1996">
      <w:pPr>
        <w:rPr>
          <w:rFonts w:ascii="Times New Roman" w:hAnsi="Times New Roman" w:cs="Times New Roman"/>
          <w:sz w:val="28"/>
          <w:szCs w:val="28"/>
        </w:rPr>
      </w:pPr>
      <w:r>
        <w:rPr>
          <w:rFonts w:ascii="Times New Roman" w:eastAsia="Times New Roman" w:hAnsi="Times New Roman" w:cs="Times New Roman"/>
          <w:b/>
          <w:sz w:val="28"/>
          <w:szCs w:val="28"/>
        </w:rPr>
        <w:lastRenderedPageBreak/>
        <w:t>Практика:</w:t>
      </w:r>
      <w:r>
        <w:rPr>
          <w:rFonts w:ascii="Times New Roman" w:hAnsi="Times New Roman" w:cs="Times New Roman"/>
          <w:sz w:val="28"/>
          <w:szCs w:val="28"/>
        </w:rPr>
        <w:t xml:space="preserve"> Натюрморт из двух предметов (кувшин, кружка и т.п.), различных по форме и тону. Гризайль. Передача объема и пространства тональными средствами. Передача светотеневых отношений и тональная передача объема и формы. Найти конкретные различия тонов предметов и драпировки. </w:t>
      </w:r>
    </w:p>
    <w:p w:rsidR="004D1996" w:rsidRDefault="004D1996" w:rsidP="004D1996">
      <w:pPr>
        <w:rPr>
          <w:rFonts w:ascii="Times New Roman" w:hAnsi="Times New Roman" w:cs="Times New Roman"/>
          <w:sz w:val="28"/>
          <w:szCs w:val="28"/>
        </w:rPr>
      </w:pPr>
      <w:r>
        <w:rPr>
          <w:rFonts w:ascii="Times New Roman" w:hAnsi="Times New Roman" w:cs="Times New Roman"/>
          <w:sz w:val="28"/>
          <w:szCs w:val="28"/>
        </w:rPr>
        <w:t>Материал: гуашь бумага формата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w:t>
      </w:r>
    </w:p>
    <w:p w:rsidR="004D1996" w:rsidRDefault="004D1996" w:rsidP="004D199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16. Тема. Натюрморт из двух предметов быта светлых по тону на сером фоне.</w:t>
      </w:r>
    </w:p>
    <w:p w:rsidR="004D1996" w:rsidRDefault="004D1996" w:rsidP="004D1996">
      <w:pPr>
        <w:rPr>
          <w:rFonts w:ascii="Times New Roman" w:eastAsia="Times New Roman" w:hAnsi="Times New Roman" w:cs="Times New Roman"/>
          <w:b/>
          <w:sz w:val="28"/>
          <w:szCs w:val="28"/>
        </w:rPr>
      </w:pPr>
      <w:r>
        <w:rPr>
          <w:rFonts w:ascii="Times New Roman" w:hAnsi="Times New Roman" w:cs="Times New Roman"/>
          <w:b/>
          <w:sz w:val="28"/>
          <w:szCs w:val="28"/>
        </w:rPr>
        <w:t xml:space="preserve">Теория: </w:t>
      </w:r>
      <w:r>
        <w:rPr>
          <w:rFonts w:ascii="Times New Roman" w:hAnsi="Times New Roman" w:cs="Times New Roman"/>
          <w:sz w:val="28"/>
          <w:szCs w:val="28"/>
        </w:rPr>
        <w:t>Закрепление знаний о правилах построения натюрморта (1.компоновка, 2.линейное построение, 3.работа в цвете).</w:t>
      </w:r>
      <w:r>
        <w:rPr>
          <w:rFonts w:ascii="Times New Roman" w:eastAsia="Times New Roman" w:hAnsi="Times New Roman" w:cs="Times New Roman"/>
          <w:sz w:val="28"/>
          <w:szCs w:val="28"/>
        </w:rPr>
        <w:t xml:space="preserve"> Изучение особенностей компоновки в листе группы предметов с учетом освещения. </w:t>
      </w:r>
    </w:p>
    <w:p w:rsidR="004D1996" w:rsidRDefault="004D1996" w:rsidP="004D1996">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Практика: </w:t>
      </w:r>
      <w:r>
        <w:rPr>
          <w:rFonts w:ascii="Times New Roman" w:eastAsia="Times New Roman" w:hAnsi="Times New Roman" w:cs="Times New Roman"/>
          <w:sz w:val="28"/>
          <w:szCs w:val="28"/>
        </w:rPr>
        <w:t xml:space="preserve">Тональный рисунок натюрморта из двух предметов быта простой формы и светлых по тону на сером фоне. Тоновое решение. Передача пространства и взаимного расположения предметов на плоскости. </w:t>
      </w:r>
    </w:p>
    <w:p w:rsidR="004D1996" w:rsidRDefault="004D1996" w:rsidP="004D1996">
      <w:pPr>
        <w:rPr>
          <w:rFonts w:ascii="Times New Roman" w:eastAsia="Times New Roman" w:hAnsi="Times New Roman" w:cs="Times New Roman"/>
          <w:sz w:val="28"/>
          <w:szCs w:val="28"/>
        </w:rPr>
      </w:pPr>
      <w:r>
        <w:rPr>
          <w:rFonts w:ascii="Times New Roman" w:hAnsi="Times New Roman" w:cs="Times New Roman"/>
          <w:sz w:val="28"/>
          <w:szCs w:val="28"/>
        </w:rPr>
        <w:t>Материал:</w:t>
      </w:r>
      <w:r>
        <w:rPr>
          <w:rFonts w:ascii="Times New Roman" w:eastAsia="Times New Roman" w:hAnsi="Times New Roman" w:cs="Times New Roman"/>
          <w:sz w:val="28"/>
          <w:szCs w:val="28"/>
        </w:rPr>
        <w:t xml:space="preserve"> Формат А</w:t>
      </w:r>
      <w:proofErr w:type="gramStart"/>
      <w:r>
        <w:rPr>
          <w:rFonts w:ascii="Times New Roman" w:eastAsia="Times New Roman" w:hAnsi="Times New Roman" w:cs="Times New Roman"/>
          <w:sz w:val="28"/>
          <w:szCs w:val="28"/>
        </w:rPr>
        <w:t>4</w:t>
      </w:r>
      <w:proofErr w:type="gramEnd"/>
      <w:r>
        <w:rPr>
          <w:rFonts w:ascii="Times New Roman" w:eastAsia="Times New Roman" w:hAnsi="Times New Roman" w:cs="Times New Roman"/>
          <w:sz w:val="28"/>
          <w:szCs w:val="28"/>
        </w:rPr>
        <w:t xml:space="preserve">. Материал – графитный карандаш. </w:t>
      </w:r>
    </w:p>
    <w:p w:rsidR="004D1996" w:rsidRDefault="004D1996" w:rsidP="004D1996">
      <w:pPr>
        <w:rPr>
          <w:rFonts w:ascii="Times New Roman" w:eastAsia="Times New Roman" w:hAnsi="Times New Roman" w:cs="Times New Roman"/>
          <w:sz w:val="28"/>
          <w:szCs w:val="28"/>
        </w:rPr>
      </w:pPr>
    </w:p>
    <w:p w:rsidR="004D1996" w:rsidRDefault="004D1996" w:rsidP="004D1996">
      <w:pPr>
        <w:rPr>
          <w:rFonts w:ascii="Times New Roman" w:eastAsia="Times New Roman" w:hAnsi="Times New Roman" w:cs="Times New Roman"/>
          <w:sz w:val="28"/>
          <w:szCs w:val="28"/>
        </w:rPr>
      </w:pPr>
    </w:p>
    <w:p w:rsidR="004D1996" w:rsidRDefault="004D1996" w:rsidP="004D1996">
      <w:pPr>
        <w:rPr>
          <w:rFonts w:ascii="Times New Roman" w:eastAsia="Times New Roman" w:hAnsi="Times New Roman" w:cs="Times New Roman"/>
          <w:sz w:val="28"/>
          <w:szCs w:val="28"/>
        </w:rPr>
      </w:pPr>
    </w:p>
    <w:p w:rsidR="004D1996" w:rsidRDefault="004D1996" w:rsidP="004D1996">
      <w:pPr>
        <w:rPr>
          <w:rFonts w:ascii="Times New Roman" w:eastAsia="Times New Roman" w:hAnsi="Times New Roman" w:cs="Times New Roman"/>
          <w:sz w:val="28"/>
          <w:szCs w:val="28"/>
        </w:rPr>
      </w:pPr>
    </w:p>
    <w:p w:rsidR="004D1996" w:rsidRDefault="004D1996" w:rsidP="004D1996">
      <w:pPr>
        <w:spacing w:before="100" w:beforeAutospacing="1" w:after="100" w:afterAutospacing="1" w:line="240" w:lineRule="auto"/>
        <w:ind w:left="720"/>
        <w:jc w:val="center"/>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Учебно-тематический план </w:t>
      </w:r>
    </w:p>
    <w:p w:rsidR="004D1996" w:rsidRDefault="004D1996" w:rsidP="004D1996">
      <w:pPr>
        <w:spacing w:before="100" w:beforeAutospacing="1" w:after="100" w:afterAutospacing="1"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b/>
          <w:bCs/>
          <w:i/>
          <w:sz w:val="28"/>
          <w:szCs w:val="28"/>
        </w:rPr>
        <w:t>2 год обучения</w:t>
      </w:r>
      <w:r>
        <w:rPr>
          <w:rFonts w:ascii="Times New Roman" w:eastAsia="Times New Roman" w:hAnsi="Times New Roman" w:cs="Times New Roman"/>
          <w:i/>
          <w:sz w:val="28"/>
          <w:szCs w:val="28"/>
        </w:rPr>
        <w:t xml:space="preserve"> </w:t>
      </w:r>
    </w:p>
    <w:tbl>
      <w:tblPr>
        <w:tblW w:w="9350" w:type="dxa"/>
        <w:jc w:val="center"/>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785"/>
        <w:gridCol w:w="2772"/>
        <w:gridCol w:w="1321"/>
        <w:gridCol w:w="1290"/>
        <w:gridCol w:w="1516"/>
        <w:gridCol w:w="1666"/>
      </w:tblGrid>
      <w:tr w:rsidR="004D1996" w:rsidTr="004D1996">
        <w:trPr>
          <w:tblCellSpacing w:w="0" w:type="dxa"/>
          <w:jc w:val="center"/>
        </w:trPr>
        <w:tc>
          <w:tcPr>
            <w:tcW w:w="785" w:type="dxa"/>
            <w:vMerge w:val="restart"/>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772" w:type="dxa"/>
            <w:vMerge w:val="restart"/>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Тема занятия</w:t>
            </w:r>
          </w:p>
        </w:tc>
        <w:tc>
          <w:tcPr>
            <w:tcW w:w="4127" w:type="dxa"/>
            <w:gridSpan w:val="3"/>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Количество часов</w:t>
            </w:r>
          </w:p>
        </w:tc>
        <w:tc>
          <w:tcPr>
            <w:tcW w:w="1666" w:type="dxa"/>
            <w:vMerge w:val="restart"/>
            <w:tcBorders>
              <w:top w:val="outset" w:sz="6" w:space="0" w:color="auto"/>
              <w:left w:val="outset" w:sz="6" w:space="0" w:color="auto"/>
              <w:bottom w:val="outset" w:sz="6" w:space="0" w:color="auto"/>
              <w:right w:val="outset" w:sz="6" w:space="0" w:color="auto"/>
            </w:tcBorders>
          </w:tcPr>
          <w:p w:rsidR="004D1996" w:rsidRDefault="004D1996">
            <w:pPr>
              <w:rPr>
                <w:rFonts w:ascii="Times New Roman" w:eastAsia="Times New Roman" w:hAnsi="Times New Roman" w:cs="Times New Roman"/>
                <w:b/>
                <w:sz w:val="28"/>
                <w:szCs w:val="28"/>
              </w:rPr>
            </w:pPr>
          </w:p>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Формы аттестации</w:t>
            </w:r>
          </w:p>
        </w:tc>
      </w:tr>
      <w:tr w:rsidR="004D1996" w:rsidTr="004D199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D1996" w:rsidRDefault="004D1996">
            <w:pPr>
              <w:spacing w:after="0" w:line="240" w:lineRule="auto"/>
              <w:rPr>
                <w:rFonts w:ascii="Times New Roman" w:eastAsia="Times New Roman" w:hAnsi="Times New Roman" w:cs="Times New Roman"/>
                <w:b/>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1996" w:rsidRDefault="004D1996">
            <w:pPr>
              <w:spacing w:after="0" w:line="240" w:lineRule="auto"/>
              <w:rPr>
                <w:rFonts w:ascii="Times New Roman" w:eastAsia="Times New Roman" w:hAnsi="Times New Roman" w:cs="Times New Roman"/>
                <w:b/>
                <w:sz w:val="28"/>
                <w:szCs w:val="28"/>
              </w:rPr>
            </w:pPr>
          </w:p>
        </w:tc>
        <w:tc>
          <w:tcPr>
            <w:tcW w:w="1321"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Всего </w:t>
            </w:r>
          </w:p>
        </w:tc>
        <w:tc>
          <w:tcPr>
            <w:tcW w:w="1290"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Теория</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Практика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1996" w:rsidRDefault="004D1996">
            <w:pPr>
              <w:spacing w:after="0" w:line="240" w:lineRule="auto"/>
              <w:rPr>
                <w:rFonts w:ascii="Times New Roman" w:eastAsia="Times New Roman" w:hAnsi="Times New Roman" w:cs="Times New Roman"/>
                <w:b/>
                <w:sz w:val="28"/>
                <w:szCs w:val="28"/>
              </w:rPr>
            </w:pPr>
          </w:p>
        </w:tc>
      </w:tr>
      <w:tr w:rsidR="004D1996" w:rsidTr="004D1996">
        <w:trPr>
          <w:tblCellSpacing w:w="0" w:type="dxa"/>
          <w:jc w:val="center"/>
        </w:trPr>
        <w:tc>
          <w:tcPr>
            <w:tcW w:w="78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772"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Зарисовки прямоугольника, квадрата, круга в перспективе</w:t>
            </w:r>
          </w:p>
        </w:tc>
        <w:tc>
          <w:tcPr>
            <w:tcW w:w="1321"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1290"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666" w:type="dxa"/>
            <w:tcBorders>
              <w:top w:val="outset" w:sz="6" w:space="0" w:color="auto"/>
              <w:left w:val="outset" w:sz="6" w:space="0" w:color="auto"/>
              <w:bottom w:val="outset" w:sz="6" w:space="0" w:color="auto"/>
              <w:right w:val="outset" w:sz="6" w:space="0" w:color="auto"/>
            </w:tcBorders>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p>
        </w:tc>
      </w:tr>
      <w:tr w:rsidR="004D1996" w:rsidTr="004D1996">
        <w:trPr>
          <w:tblCellSpacing w:w="0" w:type="dxa"/>
          <w:jc w:val="center"/>
        </w:trPr>
        <w:tc>
          <w:tcPr>
            <w:tcW w:w="78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772"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rPr>
                <w:rFonts w:ascii="Times New Roman" w:eastAsia="Times New Roman" w:hAnsi="Times New Roman" w:cs="Times New Roman"/>
                <w:sz w:val="28"/>
                <w:szCs w:val="28"/>
              </w:rPr>
            </w:pPr>
            <w:r>
              <w:rPr>
                <w:rFonts w:ascii="Times New Roman" w:hAnsi="Times New Roman" w:cs="Times New Roman"/>
                <w:sz w:val="28"/>
                <w:szCs w:val="28"/>
              </w:rPr>
              <w:t xml:space="preserve">Композиция на татарскую тематику. </w:t>
            </w:r>
            <w:r>
              <w:rPr>
                <w:rFonts w:ascii="Times New Roman" w:hAnsi="Times New Roman" w:cs="Times New Roman"/>
                <w:sz w:val="28"/>
                <w:szCs w:val="28"/>
              </w:rPr>
              <w:lastRenderedPageBreak/>
              <w:t>«Казань урожайная»</w:t>
            </w:r>
          </w:p>
        </w:tc>
        <w:tc>
          <w:tcPr>
            <w:tcW w:w="1321"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20</w:t>
            </w:r>
          </w:p>
        </w:tc>
        <w:tc>
          <w:tcPr>
            <w:tcW w:w="1290"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666" w:type="dxa"/>
            <w:tcBorders>
              <w:top w:val="outset" w:sz="6" w:space="0" w:color="auto"/>
              <w:left w:val="outset" w:sz="6" w:space="0" w:color="auto"/>
              <w:bottom w:val="outset" w:sz="6" w:space="0" w:color="auto"/>
              <w:right w:val="outset" w:sz="6" w:space="0" w:color="auto"/>
            </w:tcBorders>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p>
        </w:tc>
      </w:tr>
      <w:tr w:rsidR="004D1996" w:rsidTr="004D1996">
        <w:trPr>
          <w:tblCellSpacing w:w="0" w:type="dxa"/>
          <w:jc w:val="center"/>
        </w:trPr>
        <w:tc>
          <w:tcPr>
            <w:tcW w:w="78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w:t>
            </w:r>
          </w:p>
        </w:tc>
        <w:tc>
          <w:tcPr>
            <w:tcW w:w="2772"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bCs/>
                <w:sz w:val="28"/>
                <w:szCs w:val="28"/>
              </w:rPr>
              <w:t>Композиция на военную тему: «Песни военных лет», «Этих дней не смолкнет слава»</w:t>
            </w:r>
            <w:r>
              <w:rPr>
                <w:rFonts w:ascii="Times New Roman" w:hAnsi="Times New Roman" w:cs="Times New Roman"/>
                <w:sz w:val="28"/>
                <w:szCs w:val="28"/>
              </w:rPr>
              <w:t xml:space="preserve"> Итоговая аттестация.</w:t>
            </w:r>
          </w:p>
        </w:tc>
        <w:tc>
          <w:tcPr>
            <w:tcW w:w="1321"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1290"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66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Выполнение композиции</w:t>
            </w:r>
          </w:p>
        </w:tc>
      </w:tr>
      <w:tr w:rsidR="004D1996" w:rsidTr="004D1996">
        <w:trPr>
          <w:tblCellSpacing w:w="0" w:type="dxa"/>
          <w:jc w:val="center"/>
        </w:trPr>
        <w:tc>
          <w:tcPr>
            <w:tcW w:w="78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772"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rPr>
                <w:rFonts w:ascii="Times New Roman" w:hAnsi="Times New Roman" w:cs="Times New Roman"/>
                <w:sz w:val="28"/>
                <w:szCs w:val="28"/>
              </w:rPr>
            </w:pPr>
            <w:r>
              <w:rPr>
                <w:rFonts w:ascii="Times New Roman" w:hAnsi="Times New Roman" w:cs="Times New Roman"/>
                <w:sz w:val="28"/>
                <w:szCs w:val="28"/>
              </w:rPr>
              <w:t>Линейн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конструктивный (сквозной) рисунок лежащей на плоскости стола книги.</w:t>
            </w:r>
          </w:p>
        </w:tc>
        <w:tc>
          <w:tcPr>
            <w:tcW w:w="1321"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1290"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666" w:type="dxa"/>
            <w:tcBorders>
              <w:top w:val="outset" w:sz="6" w:space="0" w:color="auto"/>
              <w:left w:val="outset" w:sz="6" w:space="0" w:color="auto"/>
              <w:bottom w:val="outset" w:sz="6" w:space="0" w:color="auto"/>
              <w:right w:val="outset" w:sz="6" w:space="0" w:color="auto"/>
            </w:tcBorders>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p>
        </w:tc>
      </w:tr>
      <w:tr w:rsidR="004D1996" w:rsidTr="004D1996">
        <w:trPr>
          <w:tblCellSpacing w:w="0" w:type="dxa"/>
          <w:jc w:val="center"/>
        </w:trPr>
        <w:tc>
          <w:tcPr>
            <w:tcW w:w="78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772"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rPr>
                <w:rFonts w:ascii="Times New Roman" w:hAnsi="Times New Roman" w:cs="Times New Roman"/>
                <w:sz w:val="28"/>
                <w:szCs w:val="28"/>
              </w:rPr>
            </w:pPr>
            <w:r>
              <w:rPr>
                <w:rFonts w:ascii="Times New Roman" w:hAnsi="Times New Roman" w:cs="Times New Roman"/>
                <w:sz w:val="28"/>
                <w:szCs w:val="28"/>
              </w:rPr>
              <w:t>Композиция на тему: «Лето – это маленькая жизнь»</w:t>
            </w:r>
          </w:p>
        </w:tc>
        <w:tc>
          <w:tcPr>
            <w:tcW w:w="1321"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1290"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666" w:type="dxa"/>
            <w:tcBorders>
              <w:top w:val="outset" w:sz="6" w:space="0" w:color="auto"/>
              <w:left w:val="outset" w:sz="6" w:space="0" w:color="auto"/>
              <w:bottom w:val="outset" w:sz="6" w:space="0" w:color="auto"/>
              <w:right w:val="outset" w:sz="6" w:space="0" w:color="auto"/>
            </w:tcBorders>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p>
        </w:tc>
      </w:tr>
      <w:tr w:rsidR="004D1996" w:rsidTr="004D1996">
        <w:trPr>
          <w:tblCellSpacing w:w="0" w:type="dxa"/>
          <w:jc w:val="center"/>
        </w:trPr>
        <w:tc>
          <w:tcPr>
            <w:tcW w:w="78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772"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rPr>
                <w:rFonts w:ascii="Times New Roman" w:hAnsi="Times New Roman" w:cs="Times New Roman"/>
                <w:sz w:val="28"/>
                <w:szCs w:val="28"/>
              </w:rPr>
            </w:pPr>
            <w:r>
              <w:rPr>
                <w:rFonts w:ascii="Times New Roman" w:hAnsi="Times New Roman" w:cs="Times New Roman"/>
                <w:sz w:val="28"/>
                <w:szCs w:val="28"/>
              </w:rPr>
              <w:t>Тональный рисунок цилиндра.</w:t>
            </w:r>
          </w:p>
        </w:tc>
        <w:tc>
          <w:tcPr>
            <w:tcW w:w="1321"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290"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666" w:type="dxa"/>
            <w:tcBorders>
              <w:top w:val="outset" w:sz="6" w:space="0" w:color="auto"/>
              <w:left w:val="outset" w:sz="6" w:space="0" w:color="auto"/>
              <w:bottom w:val="outset" w:sz="6" w:space="0" w:color="auto"/>
              <w:right w:val="outset" w:sz="6" w:space="0" w:color="auto"/>
            </w:tcBorders>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p>
        </w:tc>
      </w:tr>
      <w:tr w:rsidR="004D1996" w:rsidTr="004D1996">
        <w:trPr>
          <w:tblCellSpacing w:w="0" w:type="dxa"/>
          <w:jc w:val="center"/>
        </w:trPr>
        <w:tc>
          <w:tcPr>
            <w:tcW w:w="78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7.</w:t>
            </w:r>
          </w:p>
        </w:tc>
        <w:tc>
          <w:tcPr>
            <w:tcW w:w="2772"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rPr>
                <w:rFonts w:ascii="Times New Roman" w:hAnsi="Times New Roman" w:cs="Times New Roman"/>
                <w:sz w:val="28"/>
                <w:szCs w:val="28"/>
              </w:rPr>
            </w:pPr>
            <w:r>
              <w:rPr>
                <w:rFonts w:ascii="Times New Roman" w:hAnsi="Times New Roman" w:cs="Times New Roman"/>
                <w:sz w:val="28"/>
                <w:szCs w:val="28"/>
              </w:rPr>
              <w:t>Графика</w:t>
            </w:r>
          </w:p>
        </w:tc>
        <w:tc>
          <w:tcPr>
            <w:tcW w:w="1321"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1290"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666" w:type="dxa"/>
            <w:tcBorders>
              <w:top w:val="outset" w:sz="6" w:space="0" w:color="auto"/>
              <w:left w:val="outset" w:sz="6" w:space="0" w:color="auto"/>
              <w:bottom w:val="outset" w:sz="6" w:space="0" w:color="auto"/>
              <w:right w:val="outset" w:sz="6" w:space="0" w:color="auto"/>
            </w:tcBorders>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p>
        </w:tc>
      </w:tr>
      <w:tr w:rsidR="004D1996" w:rsidTr="004D1996">
        <w:trPr>
          <w:tblCellSpacing w:w="0" w:type="dxa"/>
          <w:jc w:val="center"/>
        </w:trPr>
        <w:tc>
          <w:tcPr>
            <w:tcW w:w="78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772"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Длительные этюды и зарисовки многопланового пейзажа.</w:t>
            </w:r>
          </w:p>
        </w:tc>
        <w:tc>
          <w:tcPr>
            <w:tcW w:w="1321"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1290"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666" w:type="dxa"/>
            <w:tcBorders>
              <w:top w:val="outset" w:sz="6" w:space="0" w:color="auto"/>
              <w:left w:val="outset" w:sz="6" w:space="0" w:color="auto"/>
              <w:bottom w:val="outset" w:sz="6" w:space="0" w:color="auto"/>
              <w:right w:val="outset" w:sz="6" w:space="0" w:color="auto"/>
            </w:tcBorders>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p>
        </w:tc>
      </w:tr>
      <w:tr w:rsidR="004D1996" w:rsidTr="004D1996">
        <w:trPr>
          <w:tblCellSpacing w:w="0" w:type="dxa"/>
          <w:jc w:val="center"/>
        </w:trPr>
        <w:tc>
          <w:tcPr>
            <w:tcW w:w="78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rPr>
                <w:rFonts w:eastAsia="Times New Roman"/>
                <w:sz w:val="28"/>
                <w:szCs w:val="28"/>
              </w:rPr>
            </w:pPr>
            <w:r>
              <w:rPr>
                <w:rFonts w:eastAsia="Times New Roman"/>
                <w:sz w:val="28"/>
                <w:szCs w:val="28"/>
              </w:rPr>
              <w:t xml:space="preserve">  9.</w:t>
            </w:r>
          </w:p>
        </w:tc>
        <w:tc>
          <w:tcPr>
            <w:tcW w:w="2772"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Наброски, зарисовки птиц, этюды животных, фигуры человека</w:t>
            </w:r>
          </w:p>
        </w:tc>
        <w:tc>
          <w:tcPr>
            <w:tcW w:w="1321"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290"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666" w:type="dxa"/>
            <w:tcBorders>
              <w:top w:val="outset" w:sz="6" w:space="0" w:color="auto"/>
              <w:left w:val="outset" w:sz="6" w:space="0" w:color="auto"/>
              <w:bottom w:val="outset" w:sz="6" w:space="0" w:color="auto"/>
              <w:right w:val="outset" w:sz="6" w:space="0" w:color="auto"/>
            </w:tcBorders>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p>
        </w:tc>
      </w:tr>
      <w:tr w:rsidR="004D1996" w:rsidTr="004D1996">
        <w:trPr>
          <w:tblCellSpacing w:w="0" w:type="dxa"/>
          <w:jc w:val="center"/>
        </w:trPr>
        <w:tc>
          <w:tcPr>
            <w:tcW w:w="785" w:type="dxa"/>
            <w:tcBorders>
              <w:top w:val="outset" w:sz="6" w:space="0" w:color="auto"/>
              <w:left w:val="outset" w:sz="6" w:space="0" w:color="auto"/>
              <w:bottom w:val="outset" w:sz="6" w:space="0" w:color="auto"/>
              <w:right w:val="outset" w:sz="6" w:space="0" w:color="auto"/>
            </w:tcBorders>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p>
        </w:tc>
        <w:tc>
          <w:tcPr>
            <w:tcW w:w="2772"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Итого:</w:t>
            </w:r>
          </w:p>
        </w:tc>
        <w:tc>
          <w:tcPr>
            <w:tcW w:w="1321"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99</w:t>
            </w:r>
          </w:p>
        </w:tc>
        <w:tc>
          <w:tcPr>
            <w:tcW w:w="1290"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48</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p>
        </w:tc>
        <w:tc>
          <w:tcPr>
            <w:tcW w:w="1666" w:type="dxa"/>
            <w:tcBorders>
              <w:top w:val="outset" w:sz="6" w:space="0" w:color="auto"/>
              <w:left w:val="outset" w:sz="6" w:space="0" w:color="auto"/>
              <w:bottom w:val="outset" w:sz="6" w:space="0" w:color="auto"/>
              <w:right w:val="outset" w:sz="6" w:space="0" w:color="auto"/>
            </w:tcBorders>
          </w:tcPr>
          <w:p w:rsidR="004D1996" w:rsidRDefault="004D1996">
            <w:pPr>
              <w:spacing w:before="100" w:beforeAutospacing="1" w:after="100" w:afterAutospacing="1" w:line="240" w:lineRule="auto"/>
              <w:jc w:val="center"/>
              <w:rPr>
                <w:rFonts w:ascii="Times New Roman" w:eastAsia="Times New Roman" w:hAnsi="Times New Roman" w:cs="Times New Roman"/>
                <w:sz w:val="28"/>
                <w:szCs w:val="28"/>
              </w:rPr>
            </w:pPr>
          </w:p>
        </w:tc>
      </w:tr>
    </w:tbl>
    <w:p w:rsidR="004D1996" w:rsidRDefault="004D1996" w:rsidP="004D1996">
      <w:pPr>
        <w:rPr>
          <w:rFonts w:ascii="Times New Roman" w:eastAsia="Times New Roman" w:hAnsi="Times New Roman" w:cs="Times New Roman"/>
          <w:sz w:val="28"/>
          <w:szCs w:val="28"/>
        </w:rPr>
      </w:pPr>
    </w:p>
    <w:p w:rsidR="004D1996" w:rsidRDefault="004D1996" w:rsidP="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Содержание учебного курса. </w:t>
      </w:r>
    </w:p>
    <w:p w:rsidR="004D1996" w:rsidRDefault="004D1996" w:rsidP="004D1996">
      <w:pPr>
        <w:spacing w:before="100" w:beforeAutospacing="1" w:after="100" w:afterAutospacing="1"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b/>
          <w:bCs/>
          <w:i/>
          <w:sz w:val="28"/>
          <w:szCs w:val="28"/>
        </w:rPr>
        <w:t xml:space="preserve">2 год обучения </w:t>
      </w:r>
    </w:p>
    <w:p w:rsidR="004D1996" w:rsidRDefault="004D1996" w:rsidP="004D199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 Тема. Зарисовки прямоугольника, квадрата, круга в перспективе.</w:t>
      </w:r>
    </w:p>
    <w:p w:rsidR="004D1996" w:rsidRDefault="004D1996" w:rsidP="004D1996">
      <w:pPr>
        <w:rPr>
          <w:rFonts w:ascii="Times New Roman" w:eastAsia="Times New Roman" w:hAnsi="Times New Roman" w:cs="Times New Roman"/>
          <w:sz w:val="28"/>
          <w:szCs w:val="28"/>
        </w:rPr>
      </w:pPr>
      <w:r>
        <w:rPr>
          <w:rFonts w:ascii="Times New Roman" w:hAnsi="Times New Roman" w:cs="Times New Roman"/>
          <w:b/>
          <w:sz w:val="28"/>
          <w:szCs w:val="28"/>
        </w:rPr>
        <w:lastRenderedPageBreak/>
        <w:t xml:space="preserve">Теория: </w:t>
      </w:r>
      <w:r>
        <w:rPr>
          <w:rFonts w:ascii="Times New Roman" w:eastAsia="Times New Roman" w:hAnsi="Times New Roman" w:cs="Times New Roman"/>
          <w:sz w:val="28"/>
          <w:szCs w:val="28"/>
        </w:rPr>
        <w:t xml:space="preserve">Закрепление понятия об уровне глаз рисующего (линия горизонта, точка схода). Знакомство с понятием перспективного сокращения с одной и двумя точками схода, с приемом построения окружности в перспективе. </w:t>
      </w:r>
    </w:p>
    <w:p w:rsidR="004D1996" w:rsidRDefault="004D1996" w:rsidP="004D1996">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Практика: </w:t>
      </w:r>
      <w:r>
        <w:rPr>
          <w:rFonts w:ascii="Times New Roman" w:eastAsia="Times New Roman" w:hAnsi="Times New Roman" w:cs="Times New Roman"/>
          <w:sz w:val="28"/>
          <w:szCs w:val="28"/>
        </w:rPr>
        <w:t xml:space="preserve">Рисование упражнений в связи с темой задания. Линейный рисунок прямоугольного и квадратного листа бумаги в вертикальном и горизонтальном положении с одной и двумя точками схода. Линейный рисунок круга в горизонтальном положении. Линейно-конструктивные зарисовки створки двери, оконного проема, стола и т. д. Композиция листа. </w:t>
      </w:r>
    </w:p>
    <w:p w:rsidR="004D1996" w:rsidRDefault="004D1996" w:rsidP="004D1996">
      <w:pPr>
        <w:rPr>
          <w:rFonts w:ascii="Times New Roman" w:hAnsi="Times New Roman" w:cs="Times New Roman"/>
          <w:sz w:val="28"/>
          <w:szCs w:val="28"/>
        </w:rPr>
      </w:pPr>
      <w:r>
        <w:rPr>
          <w:rFonts w:ascii="Times New Roman" w:hAnsi="Times New Roman" w:cs="Times New Roman"/>
          <w:sz w:val="28"/>
          <w:szCs w:val="28"/>
        </w:rPr>
        <w:t>Материал: Карандаш,  бумага формата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w:t>
      </w:r>
    </w:p>
    <w:p w:rsidR="004D1996" w:rsidRDefault="004D1996" w:rsidP="004D1996">
      <w:pPr>
        <w:pStyle w:val="a3"/>
        <w:rPr>
          <w:sz w:val="28"/>
          <w:szCs w:val="28"/>
        </w:rPr>
      </w:pPr>
      <w:r>
        <w:rPr>
          <w:b/>
          <w:sz w:val="28"/>
          <w:szCs w:val="28"/>
        </w:rPr>
        <w:t>2. Тема.</w:t>
      </w:r>
      <w:r>
        <w:rPr>
          <w:sz w:val="28"/>
          <w:szCs w:val="28"/>
        </w:rPr>
        <w:t xml:space="preserve"> </w:t>
      </w:r>
      <w:r>
        <w:rPr>
          <w:b/>
          <w:bCs/>
          <w:sz w:val="28"/>
          <w:szCs w:val="28"/>
        </w:rPr>
        <w:t>Композиция на татарскую тематику «Казань урожайная» 10 ч.</w:t>
      </w:r>
    </w:p>
    <w:p w:rsidR="004D1996" w:rsidRDefault="004D1996" w:rsidP="004D1996">
      <w:pPr>
        <w:rPr>
          <w:rFonts w:ascii="Times New Roman" w:hAnsi="Times New Roman" w:cs="Times New Roman"/>
          <w:sz w:val="28"/>
          <w:szCs w:val="28"/>
        </w:rPr>
      </w:pPr>
      <w:r>
        <w:rPr>
          <w:rFonts w:ascii="Times New Roman" w:hAnsi="Times New Roman" w:cs="Times New Roman"/>
          <w:b/>
          <w:sz w:val="28"/>
          <w:szCs w:val="28"/>
        </w:rPr>
        <w:t xml:space="preserve">Теория: </w:t>
      </w:r>
      <w:r>
        <w:rPr>
          <w:rFonts w:ascii="Times New Roman" w:hAnsi="Times New Roman" w:cs="Times New Roman"/>
          <w:sz w:val="28"/>
          <w:szCs w:val="28"/>
        </w:rPr>
        <w:t xml:space="preserve">Изучение быта татар, строение их жилища, а также особенностей красоты Республики Татарстан. </w:t>
      </w:r>
    </w:p>
    <w:p w:rsidR="004D1996" w:rsidRDefault="004D1996" w:rsidP="004D1996">
      <w:pPr>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 xml:space="preserve">Практика: </w:t>
      </w:r>
      <w:r>
        <w:rPr>
          <w:rFonts w:ascii="Times New Roman" w:hAnsi="Times New Roman" w:cs="Times New Roman"/>
          <w:sz w:val="28"/>
          <w:szCs w:val="28"/>
        </w:rPr>
        <w:t>Создание персонажей и фонов в строгом соответствии с индивидуальной характеристикой образа и материальной культурой. Выполнение предварительного эскиза. Композиционные зарисовки пространства с фигурами людей и сельскохозяйственной техники</w:t>
      </w:r>
      <w:r>
        <w:rPr>
          <w:rFonts w:ascii="Times New Roman" w:eastAsia="Times New Roman" w:hAnsi="Times New Roman" w:cs="Times New Roman"/>
          <w:color w:val="000000"/>
          <w:sz w:val="28"/>
          <w:szCs w:val="28"/>
        </w:rPr>
        <w:t xml:space="preserve">. Объединение элементов изображения в композицию, связывание их содержательным смыслом. </w:t>
      </w:r>
    </w:p>
    <w:p w:rsidR="004D1996" w:rsidRDefault="004D1996" w:rsidP="004D1996">
      <w:pPr>
        <w:rPr>
          <w:rFonts w:ascii="Times New Roman" w:hAnsi="Times New Roman" w:cs="Times New Roman"/>
          <w:sz w:val="28"/>
          <w:szCs w:val="28"/>
        </w:rPr>
      </w:pPr>
      <w:r>
        <w:rPr>
          <w:rFonts w:ascii="Times New Roman" w:hAnsi="Times New Roman" w:cs="Times New Roman"/>
          <w:sz w:val="28"/>
          <w:szCs w:val="28"/>
        </w:rPr>
        <w:t>Материал: акварель, гуашь бумага формата А</w:t>
      </w:r>
      <w:proofErr w:type="gramStart"/>
      <w:r>
        <w:rPr>
          <w:rFonts w:ascii="Times New Roman" w:hAnsi="Times New Roman" w:cs="Times New Roman"/>
          <w:sz w:val="28"/>
          <w:szCs w:val="28"/>
        </w:rPr>
        <w:t>2</w:t>
      </w:r>
      <w:proofErr w:type="gramEnd"/>
      <w:r>
        <w:rPr>
          <w:rFonts w:ascii="Times New Roman" w:hAnsi="Times New Roman" w:cs="Times New Roman"/>
          <w:sz w:val="28"/>
          <w:szCs w:val="28"/>
        </w:rPr>
        <w:t>.</w:t>
      </w:r>
    </w:p>
    <w:p w:rsidR="004D1996" w:rsidRDefault="004D1996" w:rsidP="004D1996">
      <w:pPr>
        <w:rPr>
          <w:rFonts w:ascii="Times New Roman" w:hAnsi="Times New Roman" w:cs="Times New Roman"/>
          <w:b/>
          <w:bCs/>
          <w:sz w:val="28"/>
          <w:szCs w:val="28"/>
        </w:rPr>
      </w:pPr>
      <w:r>
        <w:rPr>
          <w:rFonts w:ascii="Times New Roman" w:hAnsi="Times New Roman" w:cs="Times New Roman"/>
          <w:b/>
          <w:sz w:val="28"/>
          <w:szCs w:val="28"/>
        </w:rPr>
        <w:t>3. Тема.</w:t>
      </w:r>
      <w:r>
        <w:rPr>
          <w:rFonts w:ascii="Times New Roman" w:hAnsi="Times New Roman" w:cs="Times New Roman"/>
          <w:sz w:val="28"/>
          <w:szCs w:val="28"/>
        </w:rPr>
        <w:t xml:space="preserve"> </w:t>
      </w:r>
      <w:r>
        <w:rPr>
          <w:rFonts w:ascii="Times New Roman" w:hAnsi="Times New Roman" w:cs="Times New Roman"/>
          <w:b/>
          <w:bCs/>
          <w:sz w:val="28"/>
          <w:szCs w:val="28"/>
        </w:rPr>
        <w:t>Композиция на военную тему: «Песни военных лет», «Этих дней не смолкнет слава»</w:t>
      </w:r>
      <w:r>
        <w:rPr>
          <w:rFonts w:ascii="Times New Roman" w:hAnsi="Times New Roman" w:cs="Times New Roman"/>
          <w:sz w:val="28"/>
          <w:szCs w:val="28"/>
        </w:rPr>
        <w:t xml:space="preserve">  </w:t>
      </w:r>
      <w:r>
        <w:rPr>
          <w:rFonts w:ascii="Times New Roman" w:hAnsi="Times New Roman" w:cs="Times New Roman"/>
          <w:b/>
          <w:sz w:val="28"/>
          <w:szCs w:val="28"/>
        </w:rPr>
        <w:t>Итоговая аттестация.</w:t>
      </w:r>
    </w:p>
    <w:p w:rsidR="004D1996" w:rsidRDefault="004D1996" w:rsidP="004D1996">
      <w:pPr>
        <w:rPr>
          <w:rFonts w:ascii="Times New Roman" w:hAnsi="Times New Roman" w:cs="Times New Roman"/>
          <w:sz w:val="28"/>
          <w:szCs w:val="28"/>
        </w:rPr>
      </w:pPr>
      <w:r>
        <w:rPr>
          <w:rFonts w:ascii="Times New Roman" w:hAnsi="Times New Roman" w:cs="Times New Roman"/>
          <w:b/>
          <w:sz w:val="28"/>
          <w:szCs w:val="28"/>
        </w:rPr>
        <w:t xml:space="preserve">Теория: </w:t>
      </w:r>
      <w:r>
        <w:rPr>
          <w:rFonts w:ascii="Times New Roman" w:hAnsi="Times New Roman" w:cs="Times New Roman"/>
          <w:sz w:val="28"/>
          <w:szCs w:val="28"/>
        </w:rPr>
        <w:t xml:space="preserve">Прослушивание записей военных лет. Знакомство с плакатом КУКРЫНИКСЫ. Изучение видов военной техники, военного обмундирования. </w:t>
      </w:r>
    </w:p>
    <w:p w:rsidR="004D1996" w:rsidRDefault="004D1996" w:rsidP="004D1996">
      <w:pPr>
        <w:rPr>
          <w:rFonts w:ascii="Times New Roman" w:hAnsi="Times New Roman" w:cs="Times New Roman"/>
          <w:sz w:val="28"/>
          <w:szCs w:val="28"/>
        </w:rPr>
      </w:pPr>
      <w:r>
        <w:rPr>
          <w:rFonts w:ascii="Times New Roman" w:eastAsia="Times New Roman" w:hAnsi="Times New Roman" w:cs="Times New Roman"/>
          <w:b/>
          <w:sz w:val="28"/>
          <w:szCs w:val="28"/>
        </w:rPr>
        <w:t xml:space="preserve">Практика:  </w:t>
      </w:r>
      <w:r>
        <w:rPr>
          <w:rFonts w:ascii="Times New Roman" w:hAnsi="Times New Roman" w:cs="Times New Roman"/>
          <w:sz w:val="28"/>
          <w:szCs w:val="28"/>
        </w:rPr>
        <w:t>Зарисовка эскиза плаката на военную тему. Выполнение композиции плаката на военную тему.</w:t>
      </w:r>
    </w:p>
    <w:p w:rsidR="004D1996" w:rsidRDefault="004D1996" w:rsidP="004D1996">
      <w:pPr>
        <w:rPr>
          <w:rFonts w:ascii="Times New Roman" w:hAnsi="Times New Roman" w:cs="Times New Roman"/>
          <w:sz w:val="28"/>
          <w:szCs w:val="28"/>
        </w:rPr>
      </w:pPr>
      <w:r>
        <w:rPr>
          <w:rFonts w:ascii="Times New Roman" w:hAnsi="Times New Roman" w:cs="Times New Roman"/>
          <w:sz w:val="28"/>
          <w:szCs w:val="28"/>
        </w:rPr>
        <w:t>Материал: акварель, гуашь бумага формата А</w:t>
      </w:r>
      <w:proofErr w:type="gramStart"/>
      <w:r>
        <w:rPr>
          <w:rFonts w:ascii="Times New Roman" w:hAnsi="Times New Roman" w:cs="Times New Roman"/>
          <w:sz w:val="28"/>
          <w:szCs w:val="28"/>
        </w:rPr>
        <w:t>2</w:t>
      </w:r>
      <w:proofErr w:type="gramEnd"/>
      <w:r>
        <w:rPr>
          <w:rFonts w:ascii="Times New Roman" w:hAnsi="Times New Roman" w:cs="Times New Roman"/>
          <w:sz w:val="28"/>
          <w:szCs w:val="28"/>
        </w:rPr>
        <w:t>.</w:t>
      </w:r>
    </w:p>
    <w:p w:rsidR="004D1996" w:rsidRDefault="004D1996" w:rsidP="004D1996">
      <w:pPr>
        <w:pStyle w:val="a6"/>
        <w:rPr>
          <w:rFonts w:ascii="Times New Roman" w:hAnsi="Times New Roman" w:cs="Times New Roman"/>
          <w:b/>
          <w:sz w:val="28"/>
          <w:szCs w:val="28"/>
        </w:rPr>
      </w:pPr>
      <w:r>
        <w:rPr>
          <w:rFonts w:ascii="Times New Roman" w:hAnsi="Times New Roman" w:cs="Times New Roman"/>
          <w:b/>
          <w:sz w:val="28"/>
          <w:szCs w:val="28"/>
        </w:rPr>
        <w:t>4.Тема. Линейно - конструктивный (сквозной) рисунок лежащей на плоскости стола книги.</w:t>
      </w:r>
    </w:p>
    <w:p w:rsidR="004D1996" w:rsidRDefault="004D1996" w:rsidP="004D1996">
      <w:pPr>
        <w:pStyle w:val="a6"/>
        <w:rPr>
          <w:rFonts w:ascii="Times New Roman" w:hAnsi="Times New Roman" w:cs="Times New Roman"/>
          <w:b/>
          <w:sz w:val="28"/>
          <w:szCs w:val="28"/>
        </w:rPr>
      </w:pPr>
    </w:p>
    <w:p w:rsidR="004D1996" w:rsidRDefault="004D1996" w:rsidP="004D1996">
      <w:pPr>
        <w:pStyle w:val="a6"/>
        <w:rPr>
          <w:rFonts w:ascii="Times New Roman" w:hAnsi="Times New Roman" w:cs="Times New Roman"/>
          <w:b/>
          <w:sz w:val="28"/>
          <w:szCs w:val="28"/>
        </w:rPr>
      </w:pPr>
      <w:r>
        <w:rPr>
          <w:rFonts w:ascii="Times New Roman" w:hAnsi="Times New Roman" w:cs="Times New Roman"/>
          <w:b/>
          <w:sz w:val="28"/>
          <w:szCs w:val="28"/>
        </w:rPr>
        <w:t xml:space="preserve">Теория: </w:t>
      </w:r>
      <w:r>
        <w:rPr>
          <w:rFonts w:ascii="Times New Roman" w:hAnsi="Times New Roman" w:cs="Times New Roman"/>
          <w:sz w:val="28"/>
          <w:szCs w:val="28"/>
        </w:rPr>
        <w:t xml:space="preserve">Изучение законов перспективы. Применение на практике линейного построения предмета. </w:t>
      </w:r>
    </w:p>
    <w:p w:rsidR="004D1996" w:rsidRDefault="004D1996" w:rsidP="004D1996">
      <w:pPr>
        <w:pStyle w:val="a6"/>
        <w:rPr>
          <w:rFonts w:ascii="Times New Roman" w:hAnsi="Times New Roman" w:cs="Times New Roman"/>
          <w:b/>
          <w:sz w:val="28"/>
          <w:szCs w:val="28"/>
        </w:rPr>
      </w:pPr>
    </w:p>
    <w:p w:rsidR="004D1996" w:rsidRDefault="004D1996" w:rsidP="004D1996">
      <w:pPr>
        <w:pStyle w:val="a6"/>
        <w:rPr>
          <w:rFonts w:ascii="Times New Roman" w:hAnsi="Times New Roman" w:cs="Times New Roman"/>
          <w:sz w:val="28"/>
          <w:szCs w:val="28"/>
        </w:rPr>
      </w:pPr>
      <w:r>
        <w:rPr>
          <w:rFonts w:ascii="Times New Roman" w:hAnsi="Times New Roman" w:cs="Times New Roman"/>
          <w:b/>
          <w:sz w:val="28"/>
          <w:szCs w:val="28"/>
        </w:rPr>
        <w:lastRenderedPageBreak/>
        <w:t xml:space="preserve"> </w:t>
      </w:r>
      <w:r>
        <w:rPr>
          <w:rFonts w:ascii="Times New Roman" w:eastAsia="Times New Roman" w:hAnsi="Times New Roman" w:cs="Times New Roman"/>
          <w:b/>
          <w:sz w:val="28"/>
          <w:szCs w:val="28"/>
        </w:rPr>
        <w:t xml:space="preserve">Практика:  </w:t>
      </w:r>
      <w:r>
        <w:rPr>
          <w:rFonts w:ascii="Times New Roman" w:hAnsi="Times New Roman" w:cs="Times New Roman"/>
          <w:sz w:val="28"/>
          <w:szCs w:val="28"/>
        </w:rPr>
        <w:t xml:space="preserve">Грамотно </w:t>
      </w:r>
      <w:proofErr w:type="spellStart"/>
      <w:r>
        <w:rPr>
          <w:rFonts w:ascii="Times New Roman" w:hAnsi="Times New Roman" w:cs="Times New Roman"/>
          <w:sz w:val="28"/>
          <w:szCs w:val="28"/>
        </w:rPr>
        <w:t>закомпоновать</w:t>
      </w:r>
      <w:proofErr w:type="spellEnd"/>
      <w:r>
        <w:rPr>
          <w:rFonts w:ascii="Times New Roman" w:hAnsi="Times New Roman" w:cs="Times New Roman"/>
          <w:sz w:val="28"/>
          <w:szCs w:val="28"/>
        </w:rPr>
        <w:t xml:space="preserve"> изображение в листе; построить книгу с учетом пропорций, линейной и воздушной перспективы; добиться выразительности линий и объема.</w:t>
      </w:r>
    </w:p>
    <w:p w:rsidR="004D1996" w:rsidRDefault="004D1996" w:rsidP="004D1996">
      <w:pPr>
        <w:pStyle w:val="a6"/>
        <w:rPr>
          <w:rFonts w:ascii="Times New Roman" w:eastAsia="Times New Roman" w:hAnsi="Times New Roman" w:cs="Times New Roman"/>
          <w:color w:val="000000"/>
          <w:sz w:val="28"/>
          <w:szCs w:val="28"/>
        </w:rPr>
      </w:pP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Материал</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карандаш, бумага А4.</w:t>
      </w:r>
    </w:p>
    <w:p w:rsidR="004D1996" w:rsidRDefault="004D1996" w:rsidP="004D1996">
      <w:pPr>
        <w:pStyle w:val="a6"/>
        <w:rPr>
          <w:rFonts w:ascii="Times New Roman" w:eastAsia="Times New Roman" w:hAnsi="Times New Roman" w:cs="Times New Roman"/>
          <w:sz w:val="28"/>
          <w:szCs w:val="28"/>
        </w:rPr>
      </w:pPr>
    </w:p>
    <w:p w:rsidR="004D1996" w:rsidRDefault="004D1996" w:rsidP="004D1996">
      <w:pPr>
        <w:pStyle w:val="a6"/>
        <w:rPr>
          <w:rFonts w:ascii="Times New Roman" w:hAnsi="Times New Roman" w:cs="Times New Roman"/>
          <w:b/>
          <w:sz w:val="28"/>
          <w:szCs w:val="28"/>
        </w:rPr>
      </w:pPr>
      <w:r>
        <w:rPr>
          <w:rFonts w:ascii="Times New Roman" w:hAnsi="Times New Roman" w:cs="Times New Roman"/>
          <w:b/>
          <w:sz w:val="28"/>
          <w:szCs w:val="28"/>
        </w:rPr>
        <w:t>5.Тема. Композиция на тему: «Лето – это маленькая жизнь»</w:t>
      </w:r>
    </w:p>
    <w:p w:rsidR="004D1996" w:rsidRDefault="004D1996" w:rsidP="004D1996">
      <w:pPr>
        <w:spacing w:after="0" w:line="240" w:lineRule="auto"/>
        <w:jc w:val="both"/>
        <w:rPr>
          <w:rFonts w:ascii="Times New Roman" w:hAnsi="Times New Roman" w:cs="Times New Roman"/>
          <w:sz w:val="28"/>
          <w:szCs w:val="28"/>
        </w:rPr>
      </w:pPr>
    </w:p>
    <w:p w:rsidR="004D1996" w:rsidRDefault="004D1996" w:rsidP="004D199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Теория: </w:t>
      </w:r>
      <w:r>
        <w:rPr>
          <w:rFonts w:ascii="Times New Roman" w:hAnsi="Times New Roman" w:cs="Times New Roman"/>
          <w:sz w:val="28"/>
          <w:szCs w:val="28"/>
        </w:rPr>
        <w:t>Знакомство с этапами работы с акварелью. Изучение воздушной перспективы.</w:t>
      </w:r>
    </w:p>
    <w:p w:rsidR="004D1996" w:rsidRDefault="004D1996" w:rsidP="004D1996">
      <w:pPr>
        <w:spacing w:after="0" w:line="240" w:lineRule="auto"/>
        <w:jc w:val="both"/>
        <w:rPr>
          <w:rFonts w:ascii="Times New Roman" w:hAnsi="Times New Roman" w:cs="Times New Roman"/>
          <w:sz w:val="28"/>
          <w:szCs w:val="28"/>
        </w:rPr>
      </w:pPr>
    </w:p>
    <w:p w:rsidR="004D1996" w:rsidRDefault="004D1996" w:rsidP="004D1996">
      <w:pPr>
        <w:spacing w:after="0" w:line="240" w:lineRule="auto"/>
        <w:jc w:val="both"/>
        <w:rPr>
          <w:rFonts w:ascii="Times New Roman" w:hAnsi="Times New Roman"/>
          <w:sz w:val="28"/>
          <w:szCs w:val="28"/>
        </w:rPr>
      </w:pPr>
      <w:r>
        <w:rPr>
          <w:rFonts w:ascii="Times New Roman" w:eastAsia="Times New Roman" w:hAnsi="Times New Roman" w:cs="Times New Roman"/>
          <w:b/>
          <w:sz w:val="28"/>
          <w:szCs w:val="28"/>
        </w:rPr>
        <w:t xml:space="preserve">Практика: </w:t>
      </w:r>
      <w:r>
        <w:rPr>
          <w:rFonts w:ascii="Times New Roman" w:hAnsi="Times New Roman" w:cs="Times New Roman"/>
          <w:sz w:val="28"/>
          <w:szCs w:val="28"/>
        </w:rPr>
        <w:t xml:space="preserve">Выполнение предварительного эскиза. Композиционные зарисовки пространства с фигурами людей. </w:t>
      </w:r>
      <w:r>
        <w:rPr>
          <w:rFonts w:ascii="Times New Roman" w:hAnsi="Times New Roman"/>
          <w:sz w:val="28"/>
          <w:szCs w:val="28"/>
        </w:rPr>
        <w:t xml:space="preserve">Пространственно-плановое тональное и цветовое решение композиции, выбор формата. </w:t>
      </w:r>
    </w:p>
    <w:p w:rsidR="004D1996" w:rsidRDefault="004D1996" w:rsidP="004D1996">
      <w:pPr>
        <w:spacing w:after="0" w:line="240" w:lineRule="auto"/>
        <w:jc w:val="both"/>
        <w:rPr>
          <w:rFonts w:ascii="Times New Roman" w:hAnsi="Times New Roman"/>
          <w:sz w:val="28"/>
          <w:szCs w:val="28"/>
        </w:rPr>
      </w:pPr>
    </w:p>
    <w:p w:rsidR="004D1996" w:rsidRDefault="004D1996" w:rsidP="004D1996">
      <w:pPr>
        <w:spacing w:after="0" w:line="240" w:lineRule="auto"/>
        <w:jc w:val="both"/>
        <w:rPr>
          <w:rFonts w:ascii="Times New Roman" w:hAnsi="Times New Roman"/>
          <w:sz w:val="28"/>
          <w:szCs w:val="28"/>
        </w:rPr>
      </w:pPr>
      <w:r>
        <w:rPr>
          <w:rFonts w:ascii="Times New Roman" w:hAnsi="Times New Roman" w:cs="Times New Roman"/>
          <w:sz w:val="28"/>
          <w:szCs w:val="28"/>
        </w:rPr>
        <w:t>Материал. Карандаш, акварель, бумага А</w:t>
      </w:r>
      <w:proofErr w:type="gramStart"/>
      <w:r>
        <w:rPr>
          <w:rFonts w:ascii="Times New Roman" w:hAnsi="Times New Roman" w:cs="Times New Roman"/>
          <w:sz w:val="28"/>
          <w:szCs w:val="28"/>
        </w:rPr>
        <w:t>2</w:t>
      </w:r>
      <w:proofErr w:type="gramEnd"/>
      <w:r>
        <w:rPr>
          <w:rFonts w:ascii="Times New Roman" w:hAnsi="Times New Roman" w:cs="Times New Roman"/>
          <w:sz w:val="28"/>
          <w:szCs w:val="28"/>
        </w:rPr>
        <w:t>.</w:t>
      </w:r>
    </w:p>
    <w:p w:rsidR="004D1996" w:rsidRDefault="004D1996" w:rsidP="004D1996">
      <w:pPr>
        <w:pStyle w:val="a6"/>
        <w:rPr>
          <w:rFonts w:ascii="Times New Roman" w:eastAsia="Times New Roman" w:hAnsi="Times New Roman" w:cs="Times New Roman"/>
          <w:sz w:val="28"/>
          <w:szCs w:val="28"/>
        </w:rPr>
      </w:pPr>
    </w:p>
    <w:p w:rsidR="004D1996" w:rsidRDefault="004D1996" w:rsidP="004D1996">
      <w:pPr>
        <w:pStyle w:val="a6"/>
        <w:rPr>
          <w:rFonts w:ascii="Times New Roman" w:hAnsi="Times New Roman" w:cs="Times New Roman"/>
          <w:b/>
          <w:sz w:val="28"/>
          <w:szCs w:val="28"/>
        </w:rPr>
      </w:pPr>
      <w:r>
        <w:rPr>
          <w:rFonts w:ascii="Times New Roman" w:hAnsi="Times New Roman" w:cs="Times New Roman"/>
          <w:b/>
          <w:sz w:val="28"/>
          <w:szCs w:val="28"/>
        </w:rPr>
        <w:t>6.Тема. Тональный рисунок цилиндра.</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Линейно-конструктивное построение цилиндра. Правильная передача тональных отношений.</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Материал</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карандаш, бумага А4.</w:t>
      </w:r>
    </w:p>
    <w:p w:rsidR="004D1996" w:rsidRDefault="004D1996" w:rsidP="004D1996">
      <w:pPr>
        <w:pStyle w:val="a6"/>
        <w:rPr>
          <w:rFonts w:ascii="Times New Roman" w:eastAsia="Times New Roman" w:hAnsi="Times New Roman" w:cs="Times New Roman"/>
          <w:sz w:val="28"/>
          <w:szCs w:val="28"/>
        </w:rPr>
      </w:pPr>
    </w:p>
    <w:p w:rsidR="004D1996" w:rsidRDefault="004D1996" w:rsidP="004D1996">
      <w:pPr>
        <w:pStyle w:val="a6"/>
        <w:rPr>
          <w:rFonts w:ascii="Times New Roman" w:hAnsi="Times New Roman" w:cs="Times New Roman"/>
          <w:b/>
          <w:sz w:val="28"/>
          <w:szCs w:val="28"/>
        </w:rPr>
      </w:pPr>
      <w:r>
        <w:rPr>
          <w:rFonts w:ascii="Times New Roman" w:hAnsi="Times New Roman" w:cs="Times New Roman"/>
          <w:b/>
          <w:sz w:val="28"/>
          <w:szCs w:val="28"/>
        </w:rPr>
        <w:t>7.Тема. Графика</w:t>
      </w:r>
    </w:p>
    <w:p w:rsidR="004D1996" w:rsidRDefault="004D1996" w:rsidP="004D1996">
      <w:pPr>
        <w:snapToGrid w:val="0"/>
        <w:spacing w:after="0" w:line="240" w:lineRule="auto"/>
        <w:rPr>
          <w:rFonts w:ascii="Times New Roman" w:hAnsi="Times New Roman" w:cs="Times New Roman"/>
          <w:b/>
          <w:sz w:val="28"/>
          <w:szCs w:val="28"/>
        </w:rPr>
      </w:pPr>
    </w:p>
    <w:p w:rsidR="004D1996" w:rsidRDefault="004D1996" w:rsidP="004D1996">
      <w:pPr>
        <w:snapToGrid w:val="0"/>
        <w:spacing w:after="0" w:line="240" w:lineRule="auto"/>
        <w:rPr>
          <w:rFonts w:ascii="Times New Roman" w:hAnsi="Times New Roman"/>
          <w:sz w:val="28"/>
          <w:szCs w:val="28"/>
        </w:rPr>
      </w:pPr>
      <w:r>
        <w:rPr>
          <w:rFonts w:ascii="Times New Roman" w:hAnsi="Times New Roman" w:cs="Times New Roman"/>
          <w:b/>
          <w:sz w:val="28"/>
          <w:szCs w:val="28"/>
        </w:rPr>
        <w:t xml:space="preserve">Теория: </w:t>
      </w:r>
      <w:r>
        <w:rPr>
          <w:rFonts w:ascii="Times New Roman" w:hAnsi="Times New Roman" w:cs="Times New Roman"/>
          <w:sz w:val="28"/>
          <w:szCs w:val="28"/>
        </w:rPr>
        <w:t xml:space="preserve">Знакомство с понятием «Графика». Разновидностью, графических материалов: (карандаши, тушь, уголь, сангина, и </w:t>
      </w:r>
      <w:proofErr w:type="spellStart"/>
      <w:r>
        <w:rPr>
          <w:rFonts w:ascii="Times New Roman" w:hAnsi="Times New Roman" w:cs="Times New Roman"/>
          <w:sz w:val="28"/>
          <w:szCs w:val="28"/>
        </w:rPr>
        <w:t>т.д</w:t>
      </w:r>
      <w:proofErr w:type="spellEnd"/>
      <w:r>
        <w:rPr>
          <w:rFonts w:ascii="Times New Roman" w:hAnsi="Times New Roman" w:cs="Times New Roman"/>
          <w:sz w:val="28"/>
          <w:szCs w:val="28"/>
        </w:rPr>
        <w:t xml:space="preserve">). Этапы ведения графических работ. </w:t>
      </w:r>
    </w:p>
    <w:p w:rsidR="004D1996" w:rsidRDefault="004D1996" w:rsidP="004D1996">
      <w:pPr>
        <w:snapToGrid w:val="0"/>
        <w:spacing w:after="0" w:line="240" w:lineRule="auto"/>
        <w:rPr>
          <w:rFonts w:ascii="Times New Roman" w:eastAsia="Times New Roman" w:hAnsi="Times New Roman" w:cs="Times New Roman"/>
          <w:b/>
          <w:sz w:val="28"/>
          <w:szCs w:val="28"/>
        </w:rPr>
      </w:pPr>
    </w:p>
    <w:p w:rsidR="004D1996" w:rsidRDefault="004D1996" w:rsidP="004D1996">
      <w:pPr>
        <w:snapToGrid w:val="0"/>
        <w:spacing w:after="0" w:line="240" w:lineRule="auto"/>
        <w:rPr>
          <w:rFonts w:ascii="Times New Roman" w:hAnsi="Times New Roman"/>
          <w:sz w:val="28"/>
          <w:szCs w:val="28"/>
        </w:rPr>
      </w:pPr>
      <w:r>
        <w:rPr>
          <w:rFonts w:ascii="Times New Roman" w:eastAsia="Times New Roman" w:hAnsi="Times New Roman" w:cs="Times New Roman"/>
          <w:b/>
          <w:sz w:val="28"/>
          <w:szCs w:val="28"/>
        </w:rPr>
        <w:t xml:space="preserve">Практика: </w:t>
      </w:r>
      <w:r>
        <w:rPr>
          <w:rFonts w:ascii="Times New Roman" w:hAnsi="Times New Roman"/>
          <w:sz w:val="28"/>
          <w:szCs w:val="28"/>
        </w:rPr>
        <w:t>Графика малых форм.</w:t>
      </w:r>
    </w:p>
    <w:p w:rsidR="004D1996" w:rsidRDefault="004D1996" w:rsidP="004D1996">
      <w:pPr>
        <w:spacing w:after="0" w:line="240" w:lineRule="auto"/>
        <w:rPr>
          <w:rFonts w:ascii="Times New Roman" w:hAnsi="Times New Roman"/>
          <w:sz w:val="28"/>
          <w:szCs w:val="28"/>
        </w:rPr>
      </w:pPr>
      <w:r>
        <w:rPr>
          <w:rFonts w:ascii="Times New Roman" w:hAnsi="Times New Roman"/>
          <w:sz w:val="28"/>
          <w:szCs w:val="28"/>
        </w:rPr>
        <w:t>Вариант</w:t>
      </w:r>
      <w:proofErr w:type="gramStart"/>
      <w:r>
        <w:rPr>
          <w:rFonts w:ascii="Times New Roman" w:hAnsi="Times New Roman"/>
          <w:sz w:val="28"/>
          <w:szCs w:val="28"/>
        </w:rPr>
        <w:t>1</w:t>
      </w:r>
      <w:proofErr w:type="gramEnd"/>
      <w:r>
        <w:rPr>
          <w:rFonts w:ascii="Times New Roman" w:hAnsi="Times New Roman"/>
          <w:sz w:val="28"/>
          <w:szCs w:val="28"/>
        </w:rPr>
        <w:t xml:space="preserve">. Разработка «Афиши», «Плаката».  </w:t>
      </w:r>
    </w:p>
    <w:p w:rsidR="004D1996" w:rsidRDefault="004D1996" w:rsidP="004D1996">
      <w:pPr>
        <w:spacing w:after="0" w:line="240" w:lineRule="auto"/>
        <w:rPr>
          <w:rFonts w:ascii="Times New Roman" w:hAnsi="Times New Roman"/>
          <w:sz w:val="28"/>
          <w:szCs w:val="28"/>
        </w:rPr>
      </w:pPr>
      <w:r>
        <w:rPr>
          <w:rFonts w:ascii="Times New Roman" w:hAnsi="Times New Roman"/>
          <w:sz w:val="28"/>
          <w:szCs w:val="28"/>
        </w:rPr>
        <w:t xml:space="preserve">Вариант 2.Разработка иллюстрации. </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Материал. Карандаш, акварель, гуашь, фломастеры, бумага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 xml:space="preserve">. </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b/>
          <w:sz w:val="28"/>
          <w:szCs w:val="28"/>
        </w:rPr>
      </w:pPr>
      <w:r>
        <w:rPr>
          <w:rFonts w:ascii="Times New Roman" w:hAnsi="Times New Roman" w:cs="Times New Roman"/>
          <w:b/>
          <w:sz w:val="28"/>
          <w:szCs w:val="28"/>
        </w:rPr>
        <w:t xml:space="preserve">8.Тема. Длительные этюды и зарисовки многопланового пейзажа. </w:t>
      </w:r>
    </w:p>
    <w:p w:rsidR="004D1996" w:rsidRDefault="004D1996" w:rsidP="004D1996">
      <w:pPr>
        <w:pStyle w:val="a6"/>
        <w:rPr>
          <w:rFonts w:ascii="Times New Roman" w:hAnsi="Times New Roman" w:cs="Times New Roman"/>
          <w:b/>
          <w:sz w:val="28"/>
          <w:szCs w:val="28"/>
        </w:rPr>
      </w:pPr>
    </w:p>
    <w:p w:rsidR="004D1996" w:rsidRDefault="004D1996" w:rsidP="004D1996">
      <w:pPr>
        <w:pStyle w:val="a6"/>
        <w:rPr>
          <w:rFonts w:ascii="Times New Roman" w:hAnsi="Times New Roman" w:cs="Times New Roman"/>
          <w:sz w:val="28"/>
          <w:szCs w:val="28"/>
        </w:rPr>
      </w:pPr>
      <w:r>
        <w:rPr>
          <w:rFonts w:ascii="Times New Roman" w:hAnsi="Times New Roman" w:cs="Times New Roman"/>
          <w:b/>
          <w:sz w:val="28"/>
          <w:szCs w:val="28"/>
        </w:rPr>
        <w:t xml:space="preserve">Теория: </w:t>
      </w:r>
      <w:r>
        <w:rPr>
          <w:rFonts w:ascii="Times New Roman" w:hAnsi="Times New Roman" w:cs="Times New Roman"/>
          <w:sz w:val="28"/>
          <w:szCs w:val="28"/>
        </w:rPr>
        <w:t xml:space="preserve">Правила  построение пейзажа. Изучение  различных приемов работы акварелью и карандашом. </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sz w:val="28"/>
          <w:szCs w:val="28"/>
        </w:rPr>
      </w:pPr>
      <w:r>
        <w:rPr>
          <w:rFonts w:ascii="Times New Roman" w:eastAsia="Times New Roman" w:hAnsi="Times New Roman" w:cs="Times New Roman"/>
          <w:b/>
          <w:sz w:val="28"/>
          <w:szCs w:val="28"/>
        </w:rPr>
        <w:t xml:space="preserve">Практика: </w:t>
      </w:r>
      <w:r>
        <w:rPr>
          <w:rFonts w:ascii="Times New Roman" w:hAnsi="Times New Roman" w:cs="Times New Roman"/>
          <w:sz w:val="28"/>
          <w:szCs w:val="28"/>
        </w:rPr>
        <w:t xml:space="preserve">Этюды и зарисовки пейзажа с постройками и деревьями на разных планах. Работа в карандаше: компоновка на листе, штриховка общей тени. Работа в цвете: компоновка на листе, прокладка общей тени, используя холодные цвета.  </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lastRenderedPageBreak/>
        <w:t>Материал. Карандаш, акварель.</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b/>
          <w:sz w:val="28"/>
          <w:szCs w:val="28"/>
        </w:rPr>
      </w:pPr>
      <w:r>
        <w:rPr>
          <w:rFonts w:ascii="Times New Roman" w:hAnsi="Times New Roman" w:cs="Times New Roman"/>
          <w:b/>
          <w:sz w:val="28"/>
          <w:szCs w:val="28"/>
        </w:rPr>
        <w:t xml:space="preserve">9.Тема. Наброски, зарисовки птиц, этюды животных, фигуры человека. </w:t>
      </w:r>
    </w:p>
    <w:p w:rsidR="004D1996" w:rsidRDefault="004D1996" w:rsidP="004D1996">
      <w:pPr>
        <w:pStyle w:val="a6"/>
        <w:rPr>
          <w:rFonts w:ascii="Times New Roman" w:hAnsi="Times New Roman" w:cs="Times New Roman"/>
          <w:b/>
          <w:sz w:val="28"/>
          <w:szCs w:val="28"/>
        </w:rPr>
      </w:pPr>
    </w:p>
    <w:p w:rsidR="004D1996" w:rsidRDefault="004D1996" w:rsidP="004D1996">
      <w:pPr>
        <w:pStyle w:val="a6"/>
        <w:rPr>
          <w:rFonts w:ascii="Times New Roman" w:hAnsi="Times New Roman" w:cs="Times New Roman"/>
          <w:sz w:val="28"/>
          <w:szCs w:val="28"/>
        </w:rPr>
      </w:pPr>
      <w:r>
        <w:rPr>
          <w:rFonts w:ascii="Times New Roman" w:hAnsi="Times New Roman" w:cs="Times New Roman"/>
          <w:b/>
          <w:sz w:val="28"/>
          <w:szCs w:val="28"/>
        </w:rPr>
        <w:t xml:space="preserve">Теория: </w:t>
      </w:r>
      <w:r>
        <w:rPr>
          <w:rFonts w:ascii="Times New Roman" w:hAnsi="Times New Roman" w:cs="Times New Roman"/>
          <w:sz w:val="28"/>
          <w:szCs w:val="28"/>
        </w:rPr>
        <w:t>Знакомство с понятием «Силуэт». Правила и этапы работы тушью.</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Изучение смешанной техники (акварель и тушь), правила и последовательность ведения работы.</w:t>
      </w:r>
    </w:p>
    <w:p w:rsidR="004D1996" w:rsidRDefault="004D1996" w:rsidP="004D1996">
      <w:pPr>
        <w:pStyle w:val="a6"/>
        <w:rPr>
          <w:rFonts w:ascii="Times New Roman" w:eastAsia="Times New Roman" w:hAnsi="Times New Roman" w:cs="Times New Roman"/>
          <w:b/>
          <w:sz w:val="28"/>
          <w:szCs w:val="28"/>
        </w:rPr>
      </w:pPr>
    </w:p>
    <w:p w:rsidR="004D1996" w:rsidRDefault="004D1996" w:rsidP="004D1996">
      <w:pPr>
        <w:pStyle w:val="a6"/>
        <w:rPr>
          <w:rFonts w:ascii="Times New Roman" w:hAnsi="Times New Roman" w:cs="Times New Roman"/>
          <w:sz w:val="28"/>
          <w:szCs w:val="28"/>
        </w:rPr>
      </w:pPr>
      <w:r>
        <w:rPr>
          <w:rFonts w:ascii="Times New Roman" w:eastAsia="Times New Roman" w:hAnsi="Times New Roman" w:cs="Times New Roman"/>
          <w:b/>
          <w:sz w:val="28"/>
          <w:szCs w:val="28"/>
        </w:rPr>
        <w:t xml:space="preserve">Практика: </w:t>
      </w:r>
      <w:r>
        <w:rPr>
          <w:rFonts w:ascii="Times New Roman" w:hAnsi="Times New Roman" w:cs="Times New Roman"/>
          <w:sz w:val="28"/>
          <w:szCs w:val="28"/>
        </w:rPr>
        <w:t>Передача особенностей пропорций, характерных поз, движений. Развитие наблюдательности. Работа одним цветом с использованием силуэта.</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Материал. Тушь, акварель,  бумага</w:t>
      </w:r>
      <w:proofErr w:type="gramStart"/>
      <w:r>
        <w:rPr>
          <w:rFonts w:ascii="Times New Roman" w:hAnsi="Times New Roman" w:cs="Times New Roman"/>
          <w:sz w:val="28"/>
          <w:szCs w:val="28"/>
        </w:rPr>
        <w:t xml:space="preserve"> А</w:t>
      </w:r>
      <w:proofErr w:type="gramEnd"/>
      <w:r>
        <w:rPr>
          <w:rFonts w:ascii="Times New Roman" w:hAnsi="Times New Roman" w:cs="Times New Roman"/>
          <w:sz w:val="28"/>
          <w:szCs w:val="28"/>
        </w:rPr>
        <w:t xml:space="preserve"> 4</w:t>
      </w:r>
    </w:p>
    <w:p w:rsidR="004D1996" w:rsidRDefault="004D1996" w:rsidP="004D1996">
      <w:pPr>
        <w:rPr>
          <w:rFonts w:ascii="Times New Roman" w:eastAsia="Times New Roman" w:hAnsi="Times New Roman" w:cs="Times New Roman"/>
          <w:b/>
          <w:sz w:val="28"/>
          <w:szCs w:val="28"/>
        </w:rPr>
      </w:pPr>
    </w:p>
    <w:p w:rsidR="004D1996" w:rsidRDefault="004D1996" w:rsidP="004D1996">
      <w:pPr>
        <w:rPr>
          <w:rFonts w:ascii="Times New Roman" w:eastAsia="Times New Roman" w:hAnsi="Times New Roman" w:cs="Times New Roman"/>
          <w:b/>
          <w:sz w:val="28"/>
          <w:szCs w:val="28"/>
        </w:rPr>
      </w:pPr>
    </w:p>
    <w:p w:rsidR="004D1996" w:rsidRDefault="004D1996" w:rsidP="004D1996">
      <w:pPr>
        <w:spacing w:before="100" w:beforeAutospacing="1" w:after="100" w:afterAutospacing="1" w:line="24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b/>
          <w:bCs/>
          <w:i/>
          <w:iCs/>
          <w:sz w:val="27"/>
          <w:szCs w:val="27"/>
        </w:rPr>
        <w:t xml:space="preserve">Учебно-тематический план </w:t>
      </w:r>
    </w:p>
    <w:p w:rsidR="004D1996" w:rsidRDefault="004D1996" w:rsidP="004D1996">
      <w:pPr>
        <w:spacing w:before="100" w:beforeAutospacing="1" w:after="100" w:afterAutospacing="1"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b/>
          <w:bCs/>
          <w:i/>
          <w:sz w:val="27"/>
          <w:szCs w:val="27"/>
        </w:rPr>
        <w:t>3 год обучения</w:t>
      </w:r>
      <w:r>
        <w:rPr>
          <w:rFonts w:ascii="Times New Roman" w:eastAsia="Times New Roman" w:hAnsi="Times New Roman" w:cs="Times New Roman"/>
          <w:i/>
          <w:sz w:val="24"/>
          <w:szCs w:val="24"/>
        </w:rPr>
        <w:t xml:space="preserve"> </w:t>
      </w:r>
    </w:p>
    <w:tbl>
      <w:tblPr>
        <w:tblW w:w="9350" w:type="dxa"/>
        <w:jc w:val="center"/>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785"/>
        <w:gridCol w:w="2772"/>
        <w:gridCol w:w="1321"/>
        <w:gridCol w:w="1290"/>
        <w:gridCol w:w="1516"/>
        <w:gridCol w:w="1666"/>
      </w:tblGrid>
      <w:tr w:rsidR="004D1996" w:rsidTr="004D1996">
        <w:trPr>
          <w:tblCellSpacing w:w="0" w:type="dxa"/>
          <w:jc w:val="center"/>
        </w:trPr>
        <w:tc>
          <w:tcPr>
            <w:tcW w:w="785" w:type="dxa"/>
            <w:vMerge w:val="restart"/>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772" w:type="dxa"/>
            <w:vMerge w:val="restart"/>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Тема занятия</w:t>
            </w:r>
          </w:p>
        </w:tc>
        <w:tc>
          <w:tcPr>
            <w:tcW w:w="4127" w:type="dxa"/>
            <w:gridSpan w:val="3"/>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Количество часов</w:t>
            </w:r>
          </w:p>
        </w:tc>
        <w:tc>
          <w:tcPr>
            <w:tcW w:w="1666" w:type="dxa"/>
            <w:vMerge w:val="restart"/>
            <w:tcBorders>
              <w:top w:val="outset" w:sz="6" w:space="0" w:color="auto"/>
              <w:left w:val="outset" w:sz="6" w:space="0" w:color="auto"/>
              <w:bottom w:val="outset" w:sz="6" w:space="0" w:color="auto"/>
              <w:right w:val="outset" w:sz="6" w:space="0" w:color="auto"/>
            </w:tcBorders>
          </w:tcPr>
          <w:p w:rsidR="004D1996" w:rsidRDefault="004D1996">
            <w:pPr>
              <w:rPr>
                <w:rFonts w:ascii="Times New Roman" w:eastAsia="Times New Roman" w:hAnsi="Times New Roman" w:cs="Times New Roman"/>
                <w:b/>
                <w:sz w:val="28"/>
                <w:szCs w:val="28"/>
              </w:rPr>
            </w:pPr>
          </w:p>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Формы аттестации</w:t>
            </w:r>
          </w:p>
        </w:tc>
      </w:tr>
      <w:tr w:rsidR="004D1996" w:rsidTr="004D199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D1996" w:rsidRDefault="004D1996">
            <w:pPr>
              <w:spacing w:after="0" w:line="240" w:lineRule="auto"/>
              <w:rPr>
                <w:rFonts w:ascii="Times New Roman" w:eastAsia="Times New Roman" w:hAnsi="Times New Roman" w:cs="Times New Roman"/>
                <w:b/>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1996" w:rsidRDefault="004D1996">
            <w:pPr>
              <w:spacing w:after="0" w:line="240" w:lineRule="auto"/>
              <w:rPr>
                <w:rFonts w:ascii="Times New Roman" w:eastAsia="Times New Roman" w:hAnsi="Times New Roman" w:cs="Times New Roman"/>
                <w:b/>
                <w:sz w:val="28"/>
                <w:szCs w:val="28"/>
              </w:rPr>
            </w:pPr>
          </w:p>
        </w:tc>
        <w:tc>
          <w:tcPr>
            <w:tcW w:w="1321"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Всего </w:t>
            </w:r>
          </w:p>
        </w:tc>
        <w:tc>
          <w:tcPr>
            <w:tcW w:w="1290"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Теория</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Практика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1996" w:rsidRDefault="004D1996">
            <w:pPr>
              <w:spacing w:after="0" w:line="240" w:lineRule="auto"/>
              <w:rPr>
                <w:rFonts w:ascii="Times New Roman" w:eastAsia="Times New Roman" w:hAnsi="Times New Roman" w:cs="Times New Roman"/>
                <w:b/>
                <w:sz w:val="28"/>
                <w:szCs w:val="28"/>
              </w:rPr>
            </w:pPr>
          </w:p>
        </w:tc>
      </w:tr>
      <w:tr w:rsidR="004D1996" w:rsidTr="004D1996">
        <w:trPr>
          <w:tblCellSpacing w:w="0" w:type="dxa"/>
          <w:jc w:val="center"/>
        </w:trPr>
        <w:tc>
          <w:tcPr>
            <w:tcW w:w="78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772" w:type="dxa"/>
            <w:tcBorders>
              <w:top w:val="outset" w:sz="6" w:space="0" w:color="auto"/>
              <w:left w:val="outset" w:sz="6" w:space="0" w:color="auto"/>
              <w:bottom w:val="outset" w:sz="6" w:space="0" w:color="auto"/>
              <w:right w:val="outset" w:sz="6" w:space="0" w:color="auto"/>
            </w:tcBorders>
            <w:hideMark/>
          </w:tcPr>
          <w:p w:rsidR="004D1996" w:rsidRDefault="004D1996">
            <w:pPr>
              <w:pStyle w:val="a6"/>
              <w:spacing w:line="276" w:lineRule="auto"/>
              <w:rPr>
                <w:rFonts w:ascii="Times New Roman" w:eastAsia="Times New Roman" w:hAnsi="Times New Roman" w:cs="Times New Roman"/>
                <w:sz w:val="28"/>
                <w:szCs w:val="28"/>
              </w:rPr>
            </w:pPr>
            <w:r>
              <w:rPr>
                <w:rFonts w:ascii="Times New Roman" w:hAnsi="Times New Roman" w:cs="Times New Roman"/>
                <w:sz w:val="28"/>
                <w:szCs w:val="28"/>
              </w:rPr>
              <w:t>Наброски, зарисовки птиц, этюды животных, фигуры человека</w:t>
            </w:r>
          </w:p>
        </w:tc>
        <w:tc>
          <w:tcPr>
            <w:tcW w:w="1321"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290"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66" w:type="dxa"/>
            <w:tcBorders>
              <w:top w:val="outset" w:sz="6" w:space="0" w:color="auto"/>
              <w:left w:val="outset" w:sz="6" w:space="0" w:color="auto"/>
              <w:bottom w:val="outset" w:sz="6" w:space="0" w:color="auto"/>
              <w:right w:val="outset" w:sz="6" w:space="0" w:color="auto"/>
            </w:tcBorders>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p>
        </w:tc>
      </w:tr>
      <w:tr w:rsidR="004D1996" w:rsidTr="004D1996">
        <w:trPr>
          <w:tblCellSpacing w:w="0" w:type="dxa"/>
          <w:jc w:val="center"/>
        </w:trPr>
        <w:tc>
          <w:tcPr>
            <w:tcW w:w="78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772"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Зарисовки предметов, различных по материалу</w:t>
            </w:r>
          </w:p>
        </w:tc>
        <w:tc>
          <w:tcPr>
            <w:tcW w:w="1321"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290"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666" w:type="dxa"/>
            <w:tcBorders>
              <w:top w:val="outset" w:sz="6" w:space="0" w:color="auto"/>
              <w:left w:val="outset" w:sz="6" w:space="0" w:color="auto"/>
              <w:bottom w:val="outset" w:sz="6" w:space="0" w:color="auto"/>
              <w:right w:val="outset" w:sz="6" w:space="0" w:color="auto"/>
            </w:tcBorders>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p>
        </w:tc>
      </w:tr>
      <w:tr w:rsidR="004D1996" w:rsidTr="004D1996">
        <w:trPr>
          <w:tblCellSpacing w:w="0" w:type="dxa"/>
          <w:jc w:val="center"/>
        </w:trPr>
        <w:tc>
          <w:tcPr>
            <w:tcW w:w="78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772"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rPr>
                <w:rFonts w:ascii="Times New Roman" w:eastAsia="Times New Roman" w:hAnsi="Times New Roman" w:cs="Times New Roman"/>
                <w:sz w:val="28"/>
                <w:szCs w:val="28"/>
              </w:rPr>
            </w:pPr>
            <w:r>
              <w:rPr>
                <w:rFonts w:ascii="Times New Roman" w:hAnsi="Times New Roman" w:cs="Times New Roman"/>
                <w:sz w:val="28"/>
                <w:szCs w:val="28"/>
              </w:rPr>
              <w:t xml:space="preserve">Интерьер </w:t>
            </w:r>
          </w:p>
        </w:tc>
        <w:tc>
          <w:tcPr>
            <w:tcW w:w="1321"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290"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66" w:type="dxa"/>
            <w:tcBorders>
              <w:top w:val="outset" w:sz="6" w:space="0" w:color="auto"/>
              <w:left w:val="outset" w:sz="6" w:space="0" w:color="auto"/>
              <w:bottom w:val="outset" w:sz="6" w:space="0" w:color="auto"/>
              <w:right w:val="outset" w:sz="6" w:space="0" w:color="auto"/>
            </w:tcBorders>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p>
        </w:tc>
      </w:tr>
      <w:tr w:rsidR="004D1996" w:rsidTr="004D1996">
        <w:trPr>
          <w:tblCellSpacing w:w="0" w:type="dxa"/>
          <w:jc w:val="center"/>
        </w:trPr>
        <w:tc>
          <w:tcPr>
            <w:tcW w:w="78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772" w:type="dxa"/>
            <w:tcBorders>
              <w:top w:val="outset" w:sz="6" w:space="0" w:color="auto"/>
              <w:left w:val="outset" w:sz="6" w:space="0" w:color="auto"/>
              <w:bottom w:val="outset" w:sz="6" w:space="0" w:color="auto"/>
              <w:right w:val="outset" w:sz="6" w:space="0" w:color="auto"/>
            </w:tcBorders>
            <w:hideMark/>
          </w:tcPr>
          <w:p w:rsidR="004D1996" w:rsidRDefault="004D1996">
            <w:pPr>
              <w:pStyle w:val="a6"/>
              <w:spacing w:line="276" w:lineRule="auto"/>
              <w:rPr>
                <w:rFonts w:ascii="Times New Roman" w:hAnsi="Times New Roman" w:cs="Times New Roman"/>
                <w:sz w:val="28"/>
                <w:szCs w:val="28"/>
              </w:rPr>
            </w:pPr>
            <w:r>
              <w:rPr>
                <w:rFonts w:ascii="Times New Roman" w:hAnsi="Times New Roman" w:cs="Times New Roman"/>
                <w:sz w:val="28"/>
                <w:szCs w:val="28"/>
              </w:rPr>
              <w:t>Композиция на тему: «Сказочный, фантастический мир».</w:t>
            </w:r>
          </w:p>
        </w:tc>
        <w:tc>
          <w:tcPr>
            <w:tcW w:w="1321"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290"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666" w:type="dxa"/>
            <w:tcBorders>
              <w:top w:val="outset" w:sz="6" w:space="0" w:color="auto"/>
              <w:left w:val="outset" w:sz="6" w:space="0" w:color="auto"/>
              <w:bottom w:val="outset" w:sz="6" w:space="0" w:color="auto"/>
              <w:right w:val="outset" w:sz="6" w:space="0" w:color="auto"/>
            </w:tcBorders>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p>
        </w:tc>
      </w:tr>
      <w:tr w:rsidR="004D1996" w:rsidTr="004D1996">
        <w:trPr>
          <w:tblCellSpacing w:w="0" w:type="dxa"/>
          <w:jc w:val="center"/>
        </w:trPr>
        <w:tc>
          <w:tcPr>
            <w:tcW w:w="78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772" w:type="dxa"/>
            <w:tcBorders>
              <w:top w:val="outset" w:sz="6" w:space="0" w:color="auto"/>
              <w:left w:val="outset" w:sz="6" w:space="0" w:color="auto"/>
              <w:bottom w:val="outset" w:sz="6" w:space="0" w:color="auto"/>
              <w:right w:val="outset" w:sz="6" w:space="0" w:color="auto"/>
            </w:tcBorders>
            <w:hideMark/>
          </w:tcPr>
          <w:p w:rsidR="004D1996" w:rsidRDefault="004D1996">
            <w:pPr>
              <w:pStyle w:val="a6"/>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Натюрморт из предметов простой </w:t>
            </w:r>
            <w:r>
              <w:rPr>
                <w:rFonts w:ascii="Times New Roman" w:eastAsia="Times New Roman" w:hAnsi="Times New Roman" w:cs="Times New Roman"/>
                <w:sz w:val="28"/>
                <w:szCs w:val="28"/>
              </w:rPr>
              <w:lastRenderedPageBreak/>
              <w:t>формы разных по тону и материалу</w:t>
            </w:r>
          </w:p>
        </w:tc>
        <w:tc>
          <w:tcPr>
            <w:tcW w:w="1321"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p>
        </w:tc>
        <w:tc>
          <w:tcPr>
            <w:tcW w:w="1290"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66" w:type="dxa"/>
            <w:tcBorders>
              <w:top w:val="outset" w:sz="6" w:space="0" w:color="auto"/>
              <w:left w:val="outset" w:sz="6" w:space="0" w:color="auto"/>
              <w:bottom w:val="outset" w:sz="6" w:space="0" w:color="auto"/>
              <w:right w:val="outset" w:sz="6" w:space="0" w:color="auto"/>
            </w:tcBorders>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p>
        </w:tc>
      </w:tr>
      <w:tr w:rsidR="004D1996" w:rsidTr="004D1996">
        <w:trPr>
          <w:tblCellSpacing w:w="0" w:type="dxa"/>
          <w:jc w:val="center"/>
        </w:trPr>
        <w:tc>
          <w:tcPr>
            <w:tcW w:w="78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195"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6.</w:t>
            </w:r>
          </w:p>
        </w:tc>
        <w:tc>
          <w:tcPr>
            <w:tcW w:w="2772" w:type="dxa"/>
            <w:tcBorders>
              <w:top w:val="outset" w:sz="6" w:space="0" w:color="auto"/>
              <w:left w:val="outset" w:sz="6" w:space="0" w:color="auto"/>
              <w:bottom w:val="outset" w:sz="6" w:space="0" w:color="auto"/>
              <w:right w:val="outset" w:sz="6" w:space="0" w:color="auto"/>
            </w:tcBorders>
            <w:hideMark/>
          </w:tcPr>
          <w:p w:rsidR="004D1996" w:rsidRDefault="004D1996">
            <w:pPr>
              <w:pStyle w:val="a6"/>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Этюд «Осенний»</w:t>
            </w:r>
            <w:r>
              <w:rPr>
                <w:rFonts w:ascii="Times New Roman" w:hAnsi="Times New Roman" w:cs="Times New Roman"/>
                <w:sz w:val="28"/>
                <w:szCs w:val="28"/>
              </w:rPr>
              <w:t xml:space="preserve"> Промежуточная аттестация.</w:t>
            </w:r>
          </w:p>
        </w:tc>
        <w:tc>
          <w:tcPr>
            <w:tcW w:w="1321"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195"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290"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195"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195"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6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195"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композиции</w:t>
            </w:r>
          </w:p>
        </w:tc>
      </w:tr>
      <w:tr w:rsidR="004D1996" w:rsidTr="004D1996">
        <w:trPr>
          <w:tblCellSpacing w:w="0" w:type="dxa"/>
          <w:jc w:val="center"/>
        </w:trPr>
        <w:tc>
          <w:tcPr>
            <w:tcW w:w="78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772" w:type="dxa"/>
            <w:tcBorders>
              <w:top w:val="outset" w:sz="6" w:space="0" w:color="auto"/>
              <w:left w:val="outset" w:sz="6" w:space="0" w:color="auto"/>
              <w:bottom w:val="outset" w:sz="6" w:space="0" w:color="auto"/>
              <w:right w:val="outset" w:sz="6" w:space="0" w:color="auto"/>
            </w:tcBorders>
            <w:hideMark/>
          </w:tcPr>
          <w:p w:rsidR="004D1996" w:rsidRDefault="004D1996">
            <w:pPr>
              <w:pStyle w:val="a6"/>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Стилизация природных и растительных форм.</w:t>
            </w:r>
            <w:r>
              <w:rPr>
                <w:rFonts w:ascii="Times New Roman" w:hAnsi="Times New Roman" w:cs="Times New Roman"/>
                <w:sz w:val="28"/>
                <w:szCs w:val="28"/>
              </w:rPr>
              <w:t xml:space="preserve"> </w:t>
            </w:r>
          </w:p>
        </w:tc>
        <w:tc>
          <w:tcPr>
            <w:tcW w:w="1321"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290"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666" w:type="dxa"/>
            <w:tcBorders>
              <w:top w:val="outset" w:sz="6" w:space="0" w:color="auto"/>
              <w:left w:val="outset" w:sz="6" w:space="0" w:color="auto"/>
              <w:bottom w:val="outset" w:sz="6" w:space="0" w:color="auto"/>
              <w:right w:val="outset" w:sz="6" w:space="0" w:color="auto"/>
            </w:tcBorders>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p>
        </w:tc>
      </w:tr>
      <w:tr w:rsidR="004D1996" w:rsidTr="004D1996">
        <w:trPr>
          <w:tblCellSpacing w:w="0" w:type="dxa"/>
          <w:jc w:val="center"/>
        </w:trPr>
        <w:tc>
          <w:tcPr>
            <w:tcW w:w="78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772" w:type="dxa"/>
            <w:tcBorders>
              <w:top w:val="outset" w:sz="6" w:space="0" w:color="auto"/>
              <w:left w:val="outset" w:sz="6" w:space="0" w:color="auto"/>
              <w:bottom w:val="outset" w:sz="6" w:space="0" w:color="auto"/>
              <w:right w:val="outset" w:sz="6" w:space="0" w:color="auto"/>
            </w:tcBorders>
            <w:hideMark/>
          </w:tcPr>
          <w:p w:rsidR="004D1996" w:rsidRDefault="004D1996">
            <w:pPr>
              <w:pStyle w:val="a6"/>
              <w:spacing w:line="276" w:lineRule="auto"/>
              <w:rPr>
                <w:rFonts w:ascii="Times New Roman" w:eastAsia="Times New Roman" w:hAnsi="Times New Roman" w:cs="Times New Roman"/>
                <w:sz w:val="28"/>
                <w:szCs w:val="28"/>
              </w:rPr>
            </w:pPr>
            <w:r>
              <w:rPr>
                <w:rFonts w:ascii="Times New Roman" w:hAnsi="Times New Roman" w:cs="Times New Roman"/>
                <w:sz w:val="28"/>
                <w:szCs w:val="28"/>
              </w:rPr>
              <w:t xml:space="preserve">Декоративный натюрморт </w:t>
            </w:r>
          </w:p>
        </w:tc>
        <w:tc>
          <w:tcPr>
            <w:tcW w:w="1321"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290"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7"/>
                <w:szCs w:val="27"/>
              </w:rPr>
              <w:t>5</w:t>
            </w:r>
          </w:p>
        </w:tc>
        <w:tc>
          <w:tcPr>
            <w:tcW w:w="1666" w:type="dxa"/>
            <w:tcBorders>
              <w:top w:val="outset" w:sz="6" w:space="0" w:color="auto"/>
              <w:left w:val="outset" w:sz="6" w:space="0" w:color="auto"/>
              <w:bottom w:val="outset" w:sz="6" w:space="0" w:color="auto"/>
              <w:right w:val="outset" w:sz="6" w:space="0" w:color="auto"/>
            </w:tcBorders>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p>
        </w:tc>
      </w:tr>
      <w:tr w:rsidR="004D1996" w:rsidTr="004D1996">
        <w:trPr>
          <w:tblCellSpacing w:w="0" w:type="dxa"/>
          <w:jc w:val="center"/>
        </w:trPr>
        <w:tc>
          <w:tcPr>
            <w:tcW w:w="78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772" w:type="dxa"/>
            <w:tcBorders>
              <w:top w:val="outset" w:sz="6" w:space="0" w:color="auto"/>
              <w:left w:val="outset" w:sz="6" w:space="0" w:color="auto"/>
              <w:bottom w:val="outset" w:sz="6" w:space="0" w:color="auto"/>
              <w:right w:val="outset" w:sz="6" w:space="0" w:color="auto"/>
            </w:tcBorders>
            <w:hideMark/>
          </w:tcPr>
          <w:p w:rsidR="004D1996" w:rsidRDefault="004D1996">
            <w:pPr>
              <w:pStyle w:val="a6"/>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Композиция на тему: «Здоровый образ жизни»</w:t>
            </w:r>
          </w:p>
        </w:tc>
        <w:tc>
          <w:tcPr>
            <w:tcW w:w="1321"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290"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666" w:type="dxa"/>
            <w:tcBorders>
              <w:top w:val="outset" w:sz="6" w:space="0" w:color="auto"/>
              <w:left w:val="outset" w:sz="6" w:space="0" w:color="auto"/>
              <w:bottom w:val="outset" w:sz="6" w:space="0" w:color="auto"/>
              <w:right w:val="outset" w:sz="6" w:space="0" w:color="auto"/>
            </w:tcBorders>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p>
        </w:tc>
      </w:tr>
      <w:tr w:rsidR="004D1996" w:rsidTr="004D1996">
        <w:trPr>
          <w:tblCellSpacing w:w="0" w:type="dxa"/>
          <w:jc w:val="center"/>
        </w:trPr>
        <w:tc>
          <w:tcPr>
            <w:tcW w:w="78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772" w:type="dxa"/>
            <w:tcBorders>
              <w:top w:val="outset" w:sz="6" w:space="0" w:color="auto"/>
              <w:left w:val="outset" w:sz="6" w:space="0" w:color="auto"/>
              <w:bottom w:val="outset" w:sz="6" w:space="0" w:color="auto"/>
              <w:right w:val="outset" w:sz="6" w:space="0" w:color="auto"/>
            </w:tcBorders>
            <w:hideMark/>
          </w:tcPr>
          <w:p w:rsidR="004D1996" w:rsidRDefault="004D1996">
            <w:pPr>
              <w:pStyle w:val="a6"/>
              <w:spacing w:line="276" w:lineRule="auto"/>
              <w:rPr>
                <w:rFonts w:ascii="Times New Roman" w:eastAsia="Times New Roman" w:hAnsi="Times New Roman" w:cs="Times New Roman"/>
                <w:sz w:val="28"/>
                <w:szCs w:val="28"/>
              </w:rPr>
            </w:pPr>
            <w:r>
              <w:rPr>
                <w:rFonts w:ascii="Times New Roman" w:hAnsi="Times New Roman" w:cs="Times New Roman"/>
                <w:sz w:val="28"/>
                <w:szCs w:val="28"/>
              </w:rPr>
              <w:t xml:space="preserve">Портрет хорошо знакомого человека </w:t>
            </w:r>
          </w:p>
        </w:tc>
        <w:tc>
          <w:tcPr>
            <w:tcW w:w="1321"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290"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7"/>
                <w:szCs w:val="27"/>
              </w:rPr>
              <w:t>6</w:t>
            </w:r>
          </w:p>
        </w:tc>
        <w:tc>
          <w:tcPr>
            <w:tcW w:w="1666" w:type="dxa"/>
            <w:tcBorders>
              <w:top w:val="outset" w:sz="6" w:space="0" w:color="auto"/>
              <w:left w:val="outset" w:sz="6" w:space="0" w:color="auto"/>
              <w:bottom w:val="outset" w:sz="6" w:space="0" w:color="auto"/>
              <w:right w:val="outset" w:sz="6" w:space="0" w:color="auto"/>
            </w:tcBorders>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p>
        </w:tc>
      </w:tr>
      <w:tr w:rsidR="004D1996" w:rsidTr="004D1996">
        <w:trPr>
          <w:tblCellSpacing w:w="0" w:type="dxa"/>
          <w:jc w:val="center"/>
        </w:trPr>
        <w:tc>
          <w:tcPr>
            <w:tcW w:w="785" w:type="dxa"/>
            <w:tcBorders>
              <w:top w:val="outset" w:sz="6" w:space="0" w:color="auto"/>
              <w:left w:val="outset" w:sz="6" w:space="0" w:color="auto"/>
              <w:bottom w:val="outset" w:sz="6" w:space="0" w:color="auto"/>
              <w:right w:val="outset" w:sz="6" w:space="0" w:color="auto"/>
            </w:tcBorders>
          </w:tcPr>
          <w:p w:rsidR="004D1996" w:rsidRDefault="004D1996">
            <w:pPr>
              <w:spacing w:before="100" w:beforeAutospacing="1" w:after="100" w:afterAutospacing="1" w:line="240" w:lineRule="auto"/>
              <w:jc w:val="center"/>
              <w:rPr>
                <w:rFonts w:ascii="Times New Roman" w:eastAsia="Times New Roman" w:hAnsi="Times New Roman" w:cs="Times New Roman"/>
                <w:b/>
                <w:sz w:val="24"/>
                <w:szCs w:val="24"/>
              </w:rPr>
            </w:pPr>
          </w:p>
        </w:tc>
        <w:tc>
          <w:tcPr>
            <w:tcW w:w="2772" w:type="dxa"/>
            <w:tcBorders>
              <w:top w:val="outset" w:sz="6" w:space="0" w:color="auto"/>
              <w:left w:val="outset" w:sz="6" w:space="0" w:color="auto"/>
              <w:bottom w:val="outset" w:sz="6" w:space="0" w:color="auto"/>
              <w:right w:val="outset" w:sz="6" w:space="0" w:color="auto"/>
            </w:tcBorders>
            <w:hideMark/>
          </w:tcPr>
          <w:p w:rsidR="004D1996" w:rsidRDefault="004D1996">
            <w:pPr>
              <w:pStyle w:val="a6"/>
              <w:spacing w:line="276" w:lineRule="auto"/>
              <w:rPr>
                <w:rFonts w:ascii="Times New Roman" w:hAnsi="Times New Roman" w:cs="Times New Roman"/>
                <w:b/>
                <w:sz w:val="28"/>
                <w:szCs w:val="28"/>
              </w:rPr>
            </w:pPr>
            <w:r>
              <w:rPr>
                <w:rFonts w:ascii="Times New Roman" w:hAnsi="Times New Roman" w:cs="Times New Roman"/>
                <w:b/>
                <w:sz w:val="28"/>
                <w:szCs w:val="28"/>
              </w:rPr>
              <w:t>Итого</w:t>
            </w:r>
          </w:p>
        </w:tc>
        <w:tc>
          <w:tcPr>
            <w:tcW w:w="1321"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99</w:t>
            </w:r>
          </w:p>
        </w:tc>
        <w:tc>
          <w:tcPr>
            <w:tcW w:w="1290"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t>49</w:t>
            </w:r>
          </w:p>
        </w:tc>
        <w:tc>
          <w:tcPr>
            <w:tcW w:w="1666" w:type="dxa"/>
            <w:tcBorders>
              <w:top w:val="outset" w:sz="6" w:space="0" w:color="auto"/>
              <w:left w:val="outset" w:sz="6" w:space="0" w:color="auto"/>
              <w:bottom w:val="outset" w:sz="6" w:space="0" w:color="auto"/>
              <w:right w:val="outset" w:sz="6" w:space="0" w:color="auto"/>
            </w:tcBorders>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p>
        </w:tc>
      </w:tr>
    </w:tbl>
    <w:p w:rsidR="004D1996" w:rsidRDefault="004D1996" w:rsidP="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Содержание учебного курса. </w:t>
      </w:r>
    </w:p>
    <w:p w:rsidR="004D1996" w:rsidRDefault="004D1996" w:rsidP="004D1996">
      <w:pPr>
        <w:spacing w:before="100" w:beforeAutospacing="1" w:after="100" w:afterAutospacing="1"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b/>
          <w:bCs/>
          <w:i/>
          <w:sz w:val="28"/>
          <w:szCs w:val="28"/>
        </w:rPr>
        <w:t xml:space="preserve">3 год обучения </w:t>
      </w:r>
    </w:p>
    <w:p w:rsidR="004D1996" w:rsidRDefault="004D1996" w:rsidP="004D1996">
      <w:pPr>
        <w:pStyle w:val="a6"/>
        <w:rPr>
          <w:rFonts w:ascii="Times New Roman" w:hAnsi="Times New Roman" w:cs="Times New Roman"/>
          <w:b/>
          <w:sz w:val="28"/>
          <w:szCs w:val="28"/>
        </w:rPr>
      </w:pPr>
      <w:r>
        <w:rPr>
          <w:rFonts w:ascii="Times New Roman" w:hAnsi="Times New Roman" w:cs="Times New Roman"/>
          <w:b/>
          <w:sz w:val="28"/>
          <w:szCs w:val="28"/>
        </w:rPr>
        <w:t xml:space="preserve">1.Тема. Наброски, зарисовки птиц, этюды животных, фигуры человека. </w:t>
      </w:r>
    </w:p>
    <w:p w:rsidR="004D1996" w:rsidRDefault="004D1996" w:rsidP="004D1996">
      <w:pPr>
        <w:pStyle w:val="a6"/>
        <w:rPr>
          <w:rFonts w:ascii="Times New Roman" w:hAnsi="Times New Roman" w:cs="Times New Roman"/>
          <w:b/>
          <w:sz w:val="28"/>
          <w:szCs w:val="28"/>
        </w:rPr>
      </w:pPr>
    </w:p>
    <w:p w:rsidR="004D1996" w:rsidRDefault="004D1996" w:rsidP="004D1996">
      <w:pPr>
        <w:pStyle w:val="a6"/>
        <w:rPr>
          <w:rFonts w:ascii="Times New Roman" w:hAnsi="Times New Roman" w:cs="Times New Roman"/>
          <w:sz w:val="28"/>
          <w:szCs w:val="28"/>
        </w:rPr>
      </w:pPr>
      <w:r>
        <w:rPr>
          <w:rFonts w:ascii="Times New Roman" w:hAnsi="Times New Roman" w:cs="Times New Roman"/>
          <w:b/>
          <w:sz w:val="28"/>
          <w:szCs w:val="28"/>
        </w:rPr>
        <w:t xml:space="preserve">Теория: </w:t>
      </w:r>
      <w:r>
        <w:rPr>
          <w:rFonts w:ascii="Times New Roman" w:hAnsi="Times New Roman" w:cs="Times New Roman"/>
          <w:sz w:val="28"/>
          <w:szCs w:val="28"/>
        </w:rPr>
        <w:t>Знакомство с понятием «Силуэт». Правила и этапы работы тушью.</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Изучение смешанной техники (акварель и тушь), правила и последовательность ведения работы.</w:t>
      </w:r>
    </w:p>
    <w:p w:rsidR="004D1996" w:rsidRDefault="004D1996" w:rsidP="004D1996">
      <w:pPr>
        <w:pStyle w:val="a6"/>
        <w:rPr>
          <w:rFonts w:ascii="Times New Roman" w:eastAsia="Times New Roman" w:hAnsi="Times New Roman" w:cs="Times New Roman"/>
          <w:b/>
          <w:sz w:val="28"/>
          <w:szCs w:val="28"/>
        </w:rPr>
      </w:pPr>
    </w:p>
    <w:p w:rsidR="004D1996" w:rsidRDefault="004D1996" w:rsidP="004D1996">
      <w:pPr>
        <w:pStyle w:val="a6"/>
        <w:rPr>
          <w:rFonts w:ascii="Times New Roman" w:hAnsi="Times New Roman" w:cs="Times New Roman"/>
          <w:sz w:val="28"/>
          <w:szCs w:val="28"/>
        </w:rPr>
      </w:pPr>
      <w:r>
        <w:rPr>
          <w:rFonts w:ascii="Times New Roman" w:eastAsia="Times New Roman" w:hAnsi="Times New Roman" w:cs="Times New Roman"/>
          <w:b/>
          <w:sz w:val="28"/>
          <w:szCs w:val="28"/>
        </w:rPr>
        <w:t xml:space="preserve">Практика: </w:t>
      </w:r>
      <w:r>
        <w:rPr>
          <w:rFonts w:ascii="Times New Roman" w:hAnsi="Times New Roman" w:cs="Times New Roman"/>
          <w:sz w:val="28"/>
          <w:szCs w:val="28"/>
        </w:rPr>
        <w:t>Передача особенностей пропорций, характерных поз, движений. Развитие наблюдательности. Работа одним цветом с использованием силуэта.</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Материал. Тушь, акварель,  бумага</w:t>
      </w:r>
      <w:proofErr w:type="gramStart"/>
      <w:r>
        <w:rPr>
          <w:rFonts w:ascii="Times New Roman" w:hAnsi="Times New Roman" w:cs="Times New Roman"/>
          <w:sz w:val="28"/>
          <w:szCs w:val="28"/>
        </w:rPr>
        <w:t xml:space="preserve"> А</w:t>
      </w:r>
      <w:proofErr w:type="gramEnd"/>
      <w:r>
        <w:rPr>
          <w:rFonts w:ascii="Times New Roman" w:hAnsi="Times New Roman" w:cs="Times New Roman"/>
          <w:sz w:val="28"/>
          <w:szCs w:val="28"/>
        </w:rPr>
        <w:t xml:space="preserve"> 4</w:t>
      </w:r>
    </w:p>
    <w:p w:rsidR="004D1996" w:rsidRDefault="004D1996" w:rsidP="004D1996">
      <w:pPr>
        <w:pStyle w:val="a6"/>
        <w:rPr>
          <w:rFonts w:ascii="Times New Roman" w:eastAsia="Times New Roman" w:hAnsi="Times New Roman" w:cs="Times New Roman"/>
          <w:b/>
          <w:sz w:val="28"/>
          <w:szCs w:val="28"/>
        </w:rPr>
      </w:pPr>
      <w:r>
        <w:rPr>
          <w:rFonts w:ascii="Times New Roman" w:eastAsia="Times New Roman" w:hAnsi="Times New Roman" w:cs="Times New Roman"/>
          <w:b/>
          <w:sz w:val="28"/>
          <w:szCs w:val="28"/>
        </w:rPr>
        <w:t>2.Тема. Зарисовки предметов различных по материалу.</w:t>
      </w:r>
    </w:p>
    <w:p w:rsidR="004D1996" w:rsidRDefault="004D1996" w:rsidP="004D1996">
      <w:pPr>
        <w:pStyle w:val="a6"/>
        <w:rPr>
          <w:rFonts w:ascii="Times New Roman" w:eastAsia="Times New Roman" w:hAnsi="Times New Roman" w:cs="Times New Roman"/>
          <w:sz w:val="28"/>
          <w:szCs w:val="28"/>
        </w:rPr>
      </w:pPr>
    </w:p>
    <w:p w:rsidR="004D1996" w:rsidRDefault="004D1996" w:rsidP="004D1996">
      <w:pPr>
        <w:pStyle w:val="a6"/>
        <w:rPr>
          <w:rFonts w:ascii="Times New Roman" w:eastAsia="Times New Roman" w:hAnsi="Times New Roman" w:cs="Times New Roman"/>
          <w:sz w:val="28"/>
          <w:szCs w:val="28"/>
        </w:rPr>
      </w:pPr>
    </w:p>
    <w:p w:rsidR="004D1996" w:rsidRDefault="004D1996" w:rsidP="004D1996">
      <w:pPr>
        <w:pStyle w:val="a6"/>
        <w:rPr>
          <w:rFonts w:ascii="Times New Roman" w:eastAsia="Times New Roman" w:hAnsi="Times New Roman" w:cs="Times New Roman"/>
          <w:sz w:val="28"/>
          <w:szCs w:val="28"/>
        </w:rPr>
      </w:pPr>
      <w:r>
        <w:rPr>
          <w:rFonts w:ascii="Times New Roman" w:hAnsi="Times New Roman" w:cs="Times New Roman"/>
          <w:b/>
          <w:sz w:val="28"/>
          <w:szCs w:val="28"/>
        </w:rPr>
        <w:t>Теория:</w:t>
      </w:r>
      <w:r>
        <w:rPr>
          <w:rFonts w:ascii="Times New Roman" w:eastAsia="Times New Roman" w:hAnsi="Times New Roman" w:cs="Times New Roman"/>
          <w:sz w:val="28"/>
          <w:szCs w:val="28"/>
        </w:rPr>
        <w:t xml:space="preserve"> Особенности моделирования светотенью формы предметов разных фактур. Изучение правил линейного построения и способы штриховки.</w:t>
      </w:r>
    </w:p>
    <w:p w:rsidR="004D1996" w:rsidRDefault="004D1996" w:rsidP="004D1996">
      <w:pPr>
        <w:pStyle w:val="a6"/>
        <w:rPr>
          <w:rFonts w:ascii="Times New Roman" w:eastAsia="Times New Roman" w:hAnsi="Times New Roman" w:cs="Times New Roman"/>
          <w:b/>
          <w:sz w:val="28"/>
          <w:szCs w:val="28"/>
        </w:rPr>
      </w:pP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 xml:space="preserve">Практика: </w:t>
      </w:r>
      <w:r>
        <w:rPr>
          <w:rFonts w:ascii="Times New Roman" w:eastAsia="Times New Roman" w:hAnsi="Times New Roman" w:cs="Times New Roman"/>
          <w:sz w:val="28"/>
          <w:szCs w:val="28"/>
        </w:rPr>
        <w:t xml:space="preserve">Рисование простых предметов, различных по материальности, матовых и блестящих (дерево, стекло, металл и т.д.). </w:t>
      </w:r>
    </w:p>
    <w:p w:rsidR="004D1996" w:rsidRDefault="004D1996" w:rsidP="004D1996">
      <w:pPr>
        <w:pStyle w:val="a6"/>
        <w:rPr>
          <w:rFonts w:ascii="Times New Roman" w:eastAsia="Times New Roman" w:hAnsi="Times New Roman" w:cs="Times New Roman"/>
          <w:sz w:val="28"/>
          <w:szCs w:val="28"/>
        </w:rPr>
      </w:pP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Материал</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карандаш, бумага А4 </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b/>
          <w:sz w:val="28"/>
          <w:szCs w:val="28"/>
        </w:rPr>
      </w:pPr>
      <w:r>
        <w:rPr>
          <w:rFonts w:ascii="Times New Roman" w:hAnsi="Times New Roman" w:cs="Times New Roman"/>
          <w:b/>
          <w:sz w:val="28"/>
          <w:szCs w:val="28"/>
        </w:rPr>
        <w:t xml:space="preserve">3.Тема. Интерьер. </w:t>
      </w:r>
    </w:p>
    <w:p w:rsidR="004D1996" w:rsidRDefault="004D1996" w:rsidP="004D1996">
      <w:pPr>
        <w:pStyle w:val="a6"/>
        <w:rPr>
          <w:rFonts w:ascii="Times New Roman" w:hAnsi="Times New Roman" w:cs="Times New Roman"/>
          <w:b/>
          <w:sz w:val="28"/>
          <w:szCs w:val="28"/>
        </w:rPr>
      </w:pPr>
    </w:p>
    <w:p w:rsidR="004D1996" w:rsidRDefault="004D1996" w:rsidP="004D1996">
      <w:pPr>
        <w:pStyle w:val="a6"/>
        <w:rPr>
          <w:rFonts w:ascii="Times New Roman" w:hAnsi="Times New Roman" w:cs="Times New Roman"/>
          <w:sz w:val="28"/>
          <w:szCs w:val="28"/>
        </w:rPr>
      </w:pPr>
      <w:r>
        <w:rPr>
          <w:rFonts w:ascii="Times New Roman" w:hAnsi="Times New Roman" w:cs="Times New Roman"/>
          <w:b/>
          <w:sz w:val="28"/>
          <w:szCs w:val="28"/>
        </w:rPr>
        <w:t xml:space="preserve">Теория: </w:t>
      </w:r>
      <w:r>
        <w:rPr>
          <w:rFonts w:ascii="Times New Roman" w:hAnsi="Times New Roman" w:cs="Times New Roman"/>
          <w:sz w:val="28"/>
          <w:szCs w:val="28"/>
        </w:rPr>
        <w:t>Поиск интересной композиции интерьера. Правила линейного построения комнаты с использованием перспективы.</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sz w:val="28"/>
          <w:szCs w:val="28"/>
        </w:rPr>
      </w:pPr>
      <w:r>
        <w:rPr>
          <w:rFonts w:ascii="Times New Roman" w:eastAsia="Times New Roman" w:hAnsi="Times New Roman" w:cs="Times New Roman"/>
          <w:b/>
          <w:sz w:val="28"/>
          <w:szCs w:val="28"/>
        </w:rPr>
        <w:t xml:space="preserve">Практика: </w:t>
      </w:r>
      <w:r>
        <w:rPr>
          <w:rFonts w:ascii="Times New Roman" w:hAnsi="Times New Roman" w:cs="Times New Roman"/>
          <w:sz w:val="28"/>
          <w:szCs w:val="28"/>
        </w:rPr>
        <w:t>Фрагмент интерьера класса, холла с растениями. Использование акварели (техника по выбору). Самостоятельная работа: фрагмент домашнего интерьера с комнатными растениями. Передача пространства.</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Материал</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карандаш, бумага А4</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sz w:val="28"/>
          <w:szCs w:val="28"/>
        </w:rPr>
      </w:pPr>
      <w:r>
        <w:rPr>
          <w:rFonts w:ascii="Times New Roman" w:hAnsi="Times New Roman" w:cs="Times New Roman"/>
          <w:b/>
          <w:sz w:val="28"/>
          <w:szCs w:val="28"/>
        </w:rPr>
        <w:t>4.Тема. Композиция на тему: «Сказочный, фантастический мир».</w:t>
      </w:r>
    </w:p>
    <w:p w:rsidR="004D1996" w:rsidRDefault="004D1996" w:rsidP="004D1996">
      <w:pPr>
        <w:pStyle w:val="a6"/>
        <w:rPr>
          <w:rFonts w:ascii="Times New Roman" w:hAnsi="Times New Roman" w:cs="Times New Roman"/>
          <w:b/>
          <w:sz w:val="28"/>
          <w:szCs w:val="28"/>
        </w:rPr>
      </w:pPr>
    </w:p>
    <w:p w:rsidR="004D1996" w:rsidRDefault="004D1996" w:rsidP="004D1996">
      <w:pPr>
        <w:pStyle w:val="a6"/>
        <w:rPr>
          <w:rFonts w:ascii="Times New Roman" w:hAnsi="Times New Roman" w:cs="Times New Roman"/>
          <w:sz w:val="28"/>
          <w:szCs w:val="28"/>
        </w:rPr>
      </w:pPr>
      <w:r>
        <w:rPr>
          <w:rFonts w:ascii="Times New Roman" w:hAnsi="Times New Roman" w:cs="Times New Roman"/>
          <w:b/>
          <w:sz w:val="28"/>
          <w:szCs w:val="28"/>
        </w:rPr>
        <w:t>Теория:</w:t>
      </w:r>
      <w:r>
        <w:rPr>
          <w:rFonts w:ascii="Times New Roman" w:hAnsi="Times New Roman" w:cs="Times New Roman"/>
          <w:sz w:val="28"/>
          <w:szCs w:val="28"/>
        </w:rPr>
        <w:t xml:space="preserve"> Знакомство с Русскими Народными сказками.</w:t>
      </w:r>
      <w:r>
        <w:rPr>
          <w:rFonts w:ascii="Times New Roman" w:hAnsi="Times New Roman" w:cs="Times New Roman"/>
          <w:b/>
          <w:sz w:val="28"/>
          <w:szCs w:val="28"/>
        </w:rPr>
        <w:t xml:space="preserve"> </w:t>
      </w:r>
      <w:r>
        <w:rPr>
          <w:rFonts w:ascii="Times New Roman" w:hAnsi="Times New Roman" w:cs="Times New Roman"/>
          <w:sz w:val="28"/>
          <w:szCs w:val="28"/>
        </w:rPr>
        <w:t>Изучение иллюстраций к сказкам, поиск нужного образа. Правила и последовательность ведения работы в смешанной технике (гуашь и черный маркер).</w:t>
      </w:r>
    </w:p>
    <w:p w:rsidR="004D1996" w:rsidRDefault="004D1996" w:rsidP="004D1996">
      <w:pPr>
        <w:pStyle w:val="a6"/>
        <w:rPr>
          <w:rFonts w:ascii="Times New Roman" w:eastAsia="Times New Roman" w:hAnsi="Times New Roman" w:cs="Times New Roman"/>
          <w:b/>
          <w:sz w:val="28"/>
          <w:szCs w:val="28"/>
        </w:rPr>
      </w:pPr>
    </w:p>
    <w:p w:rsidR="004D1996" w:rsidRDefault="004D1996" w:rsidP="004D1996">
      <w:pPr>
        <w:pStyle w:val="a6"/>
        <w:rPr>
          <w:rFonts w:ascii="Times New Roman" w:eastAsia="Times New Roman" w:hAnsi="Times New Roman" w:cs="Times New Roman"/>
          <w:bCs/>
          <w:sz w:val="28"/>
          <w:szCs w:val="28"/>
        </w:rPr>
      </w:pPr>
      <w:r>
        <w:rPr>
          <w:rFonts w:ascii="Times New Roman" w:eastAsia="Times New Roman" w:hAnsi="Times New Roman" w:cs="Times New Roman"/>
          <w:b/>
          <w:sz w:val="28"/>
          <w:szCs w:val="28"/>
        </w:rPr>
        <w:t xml:space="preserve">Практика: </w:t>
      </w:r>
      <w:r>
        <w:rPr>
          <w:rFonts w:ascii="Times New Roman" w:hAnsi="Times New Roman" w:cs="Times New Roman"/>
          <w:sz w:val="28"/>
          <w:szCs w:val="28"/>
        </w:rPr>
        <w:t>Составить эскиз сюжетной композиции на одну из тем</w:t>
      </w:r>
      <w:r>
        <w:rPr>
          <w:rFonts w:ascii="Times New Roman" w:eastAsia="Times New Roman" w:hAnsi="Times New Roman" w:cs="Times New Roman"/>
          <w:b/>
          <w:bCs/>
          <w:sz w:val="28"/>
          <w:szCs w:val="28"/>
        </w:rPr>
        <w:t>: (</w:t>
      </w:r>
      <w:r>
        <w:rPr>
          <w:rFonts w:ascii="Times New Roman" w:eastAsia="Times New Roman" w:hAnsi="Times New Roman" w:cs="Times New Roman"/>
          <w:bCs/>
          <w:sz w:val="28"/>
          <w:szCs w:val="28"/>
        </w:rPr>
        <w:t xml:space="preserve">«Космос», «Подводный мир», иллюстрация к любимой сказке.). </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Материал:  гуашь, черный маркер,  бумага</w:t>
      </w:r>
      <w:proofErr w:type="gramStart"/>
      <w:r>
        <w:rPr>
          <w:rFonts w:ascii="Times New Roman" w:hAnsi="Times New Roman" w:cs="Times New Roman"/>
          <w:sz w:val="28"/>
          <w:szCs w:val="28"/>
        </w:rPr>
        <w:t xml:space="preserve"> А</w:t>
      </w:r>
      <w:proofErr w:type="gramEnd"/>
      <w:r>
        <w:rPr>
          <w:rFonts w:ascii="Times New Roman" w:hAnsi="Times New Roman" w:cs="Times New Roman"/>
          <w:sz w:val="28"/>
          <w:szCs w:val="28"/>
        </w:rPr>
        <w:t xml:space="preserve"> 4</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eastAsia="Times New Roman" w:hAnsi="Times New Roman" w:cs="Times New Roman"/>
          <w:b/>
          <w:sz w:val="28"/>
          <w:szCs w:val="28"/>
        </w:rPr>
      </w:pPr>
      <w:r>
        <w:rPr>
          <w:rFonts w:ascii="Times New Roman" w:eastAsia="Times New Roman" w:hAnsi="Times New Roman" w:cs="Times New Roman"/>
          <w:b/>
          <w:sz w:val="28"/>
          <w:szCs w:val="28"/>
        </w:rPr>
        <w:t>5.Тема. Натюрморт из предметов простой формы, различных по тону и материалу.</w:t>
      </w:r>
    </w:p>
    <w:p w:rsidR="004D1996" w:rsidRDefault="004D1996" w:rsidP="004D1996">
      <w:pPr>
        <w:pStyle w:val="a6"/>
        <w:rPr>
          <w:rFonts w:ascii="Times New Roman" w:eastAsia="Times New Roman" w:hAnsi="Times New Roman" w:cs="Times New Roman"/>
          <w:b/>
          <w:sz w:val="28"/>
          <w:szCs w:val="28"/>
        </w:rPr>
      </w:pPr>
    </w:p>
    <w:p w:rsidR="004D1996" w:rsidRDefault="004D1996" w:rsidP="004D1996">
      <w:pPr>
        <w:pStyle w:val="a6"/>
        <w:rPr>
          <w:rFonts w:ascii="Times New Roman" w:hAnsi="Times New Roman" w:cs="Times New Roman"/>
          <w:sz w:val="28"/>
          <w:szCs w:val="28"/>
        </w:rPr>
      </w:pPr>
      <w:r>
        <w:rPr>
          <w:rFonts w:ascii="Times New Roman" w:hAnsi="Times New Roman" w:cs="Times New Roman"/>
          <w:b/>
          <w:sz w:val="28"/>
          <w:szCs w:val="28"/>
        </w:rPr>
        <w:t xml:space="preserve">Теория: </w:t>
      </w:r>
      <w:r>
        <w:rPr>
          <w:rFonts w:ascii="Times New Roman" w:hAnsi="Times New Roman" w:cs="Times New Roman"/>
          <w:sz w:val="28"/>
          <w:szCs w:val="28"/>
        </w:rPr>
        <w:t xml:space="preserve">Правила  построение натюрморта. Изучение тональной растяжки (в карандаше).  Изучение видов штриховки и этапы работы карандашом (от </w:t>
      </w:r>
      <w:proofErr w:type="gramStart"/>
      <w:r>
        <w:rPr>
          <w:rFonts w:ascii="Times New Roman" w:hAnsi="Times New Roman" w:cs="Times New Roman"/>
          <w:sz w:val="28"/>
          <w:szCs w:val="28"/>
        </w:rPr>
        <w:t>темного</w:t>
      </w:r>
      <w:proofErr w:type="gramEnd"/>
      <w:r>
        <w:rPr>
          <w:rFonts w:ascii="Times New Roman" w:hAnsi="Times New Roman" w:cs="Times New Roman"/>
          <w:sz w:val="28"/>
          <w:szCs w:val="28"/>
        </w:rPr>
        <w:t xml:space="preserve"> к светлому).</w:t>
      </w:r>
    </w:p>
    <w:p w:rsidR="004D1996" w:rsidRDefault="004D1996" w:rsidP="004D1996">
      <w:pPr>
        <w:pStyle w:val="a6"/>
        <w:rPr>
          <w:rFonts w:ascii="Times New Roman" w:eastAsia="Times New Roman" w:hAnsi="Times New Roman" w:cs="Times New Roman"/>
          <w:sz w:val="28"/>
          <w:szCs w:val="28"/>
        </w:rPr>
      </w:pP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Практика: </w:t>
      </w:r>
      <w:r>
        <w:rPr>
          <w:rFonts w:ascii="Times New Roman" w:eastAsia="Times New Roman" w:hAnsi="Times New Roman" w:cs="Times New Roman"/>
          <w:sz w:val="28"/>
          <w:szCs w:val="28"/>
        </w:rPr>
        <w:t xml:space="preserve">Рисунок натюрморта из предметов кухонной утвари или предметов домашнего обихода. Передача </w:t>
      </w:r>
      <w:proofErr w:type="gramStart"/>
      <w:r>
        <w:rPr>
          <w:rFonts w:ascii="Times New Roman" w:eastAsia="Times New Roman" w:hAnsi="Times New Roman" w:cs="Times New Roman"/>
          <w:sz w:val="28"/>
          <w:szCs w:val="28"/>
        </w:rPr>
        <w:t>формы</w:t>
      </w:r>
      <w:proofErr w:type="gramEnd"/>
      <w:r>
        <w:rPr>
          <w:rFonts w:ascii="Times New Roman" w:eastAsia="Times New Roman" w:hAnsi="Times New Roman" w:cs="Times New Roman"/>
          <w:sz w:val="28"/>
          <w:szCs w:val="28"/>
        </w:rPr>
        <w:t xml:space="preserve"> используя свет и тень. </w:t>
      </w:r>
    </w:p>
    <w:p w:rsidR="004D1996" w:rsidRDefault="004D1996" w:rsidP="004D1996">
      <w:pPr>
        <w:pStyle w:val="a6"/>
        <w:rPr>
          <w:rFonts w:ascii="Times New Roman" w:eastAsia="Times New Roman" w:hAnsi="Times New Roman" w:cs="Times New Roman"/>
          <w:sz w:val="28"/>
          <w:szCs w:val="28"/>
        </w:rPr>
      </w:pP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Материал</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карандаш, бумага А4</w:t>
      </w:r>
    </w:p>
    <w:p w:rsidR="004D1996" w:rsidRDefault="004D1996" w:rsidP="004D1996">
      <w:pPr>
        <w:pStyle w:val="a6"/>
        <w:rPr>
          <w:rFonts w:ascii="Times New Roman" w:eastAsia="Times New Roman" w:hAnsi="Times New Roman" w:cs="Times New Roman"/>
          <w:sz w:val="28"/>
          <w:szCs w:val="28"/>
        </w:rPr>
      </w:pPr>
    </w:p>
    <w:p w:rsidR="004D1996" w:rsidRDefault="004D1996" w:rsidP="004D1996">
      <w:pPr>
        <w:pStyle w:val="a6"/>
        <w:rPr>
          <w:rFonts w:ascii="Times New Roman" w:eastAsia="Times New Roman" w:hAnsi="Times New Roman" w:cs="Times New Roman"/>
          <w:b/>
          <w:sz w:val="28"/>
          <w:szCs w:val="28"/>
        </w:rPr>
      </w:pPr>
      <w:r>
        <w:rPr>
          <w:rFonts w:ascii="Times New Roman" w:eastAsia="Times New Roman" w:hAnsi="Times New Roman" w:cs="Times New Roman"/>
          <w:b/>
          <w:sz w:val="28"/>
          <w:szCs w:val="28"/>
        </w:rPr>
        <w:t>6.Тема. Этюд «Осенний».</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sz w:val="28"/>
          <w:szCs w:val="28"/>
        </w:rPr>
      </w:pPr>
      <w:r>
        <w:rPr>
          <w:rFonts w:ascii="Times New Roman" w:hAnsi="Times New Roman" w:cs="Times New Roman"/>
          <w:b/>
          <w:sz w:val="28"/>
          <w:szCs w:val="28"/>
        </w:rPr>
        <w:t xml:space="preserve">Теория: </w:t>
      </w:r>
      <w:r>
        <w:rPr>
          <w:rFonts w:ascii="Times New Roman" w:eastAsia="Times New Roman" w:hAnsi="Times New Roman" w:cs="Times New Roman"/>
          <w:sz w:val="28"/>
          <w:szCs w:val="28"/>
        </w:rPr>
        <w:t>Освоение принципов последовательности ведения рисунка Овладение начальными навыками целостного видения натуры.</w:t>
      </w:r>
    </w:p>
    <w:p w:rsidR="004D1996" w:rsidRDefault="004D1996" w:rsidP="004D1996">
      <w:pPr>
        <w:pStyle w:val="a6"/>
        <w:rPr>
          <w:rFonts w:ascii="Times New Roman" w:eastAsia="Times New Roman" w:hAnsi="Times New Roman" w:cs="Times New Roman"/>
          <w:b/>
          <w:sz w:val="28"/>
          <w:szCs w:val="28"/>
        </w:rPr>
      </w:pP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 xml:space="preserve">Практика: </w:t>
      </w:r>
      <w:r>
        <w:rPr>
          <w:rFonts w:ascii="Times New Roman" w:hAnsi="Times New Roman" w:cs="Times New Roman"/>
          <w:sz w:val="28"/>
          <w:szCs w:val="28"/>
        </w:rPr>
        <w:t>Этюды постановок с грибами и осенними листьями.</w:t>
      </w:r>
      <w:r>
        <w:rPr>
          <w:sz w:val="28"/>
          <w:szCs w:val="28"/>
        </w:rPr>
        <w:t xml:space="preserve"> </w:t>
      </w:r>
      <w:r>
        <w:rPr>
          <w:rFonts w:ascii="Times New Roman" w:eastAsia="Times New Roman" w:hAnsi="Times New Roman" w:cs="Times New Roman"/>
          <w:sz w:val="28"/>
          <w:szCs w:val="28"/>
        </w:rPr>
        <w:t xml:space="preserve">Развитие композиционного мышления, работа над эскизом. Работа ведется большими мазками. </w:t>
      </w:r>
    </w:p>
    <w:p w:rsidR="004D1996" w:rsidRDefault="004D1996" w:rsidP="004D1996">
      <w:pPr>
        <w:pStyle w:val="a6"/>
        <w:rPr>
          <w:rFonts w:ascii="Times New Roman" w:eastAsia="Times New Roman" w:hAnsi="Times New Roman" w:cs="Times New Roman"/>
          <w:sz w:val="28"/>
          <w:szCs w:val="28"/>
        </w:rPr>
      </w:pP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Материал: гуашь, акварель, бумага А</w:t>
      </w:r>
      <w:proofErr w:type="gramStart"/>
      <w:r>
        <w:rPr>
          <w:rFonts w:ascii="Times New Roman" w:eastAsia="Times New Roman" w:hAnsi="Times New Roman" w:cs="Times New Roman"/>
          <w:sz w:val="28"/>
          <w:szCs w:val="28"/>
        </w:rPr>
        <w:t>4</w:t>
      </w:r>
      <w:proofErr w:type="gramEnd"/>
      <w:r>
        <w:rPr>
          <w:rFonts w:ascii="Times New Roman" w:eastAsia="Times New Roman" w:hAnsi="Times New Roman" w:cs="Times New Roman"/>
          <w:sz w:val="28"/>
          <w:szCs w:val="28"/>
        </w:rPr>
        <w:t xml:space="preserve"> </w:t>
      </w:r>
    </w:p>
    <w:p w:rsidR="004D1996" w:rsidRDefault="004D1996" w:rsidP="004D1996">
      <w:pPr>
        <w:pStyle w:val="a6"/>
        <w:rPr>
          <w:rFonts w:ascii="Times New Roman" w:eastAsia="Times New Roman" w:hAnsi="Times New Roman" w:cs="Times New Roman"/>
          <w:sz w:val="28"/>
          <w:szCs w:val="28"/>
        </w:rPr>
      </w:pPr>
    </w:p>
    <w:p w:rsidR="004D1996" w:rsidRDefault="004D1996" w:rsidP="004D1996">
      <w:pPr>
        <w:pStyle w:val="a6"/>
        <w:rPr>
          <w:rFonts w:ascii="Times New Roman" w:eastAsia="Times New Roman" w:hAnsi="Times New Roman" w:cs="Times New Roman"/>
          <w:b/>
          <w:sz w:val="28"/>
          <w:szCs w:val="28"/>
        </w:rPr>
      </w:pPr>
      <w:r>
        <w:rPr>
          <w:rFonts w:ascii="Times New Roman" w:eastAsia="Times New Roman" w:hAnsi="Times New Roman" w:cs="Times New Roman"/>
          <w:b/>
          <w:sz w:val="28"/>
          <w:szCs w:val="28"/>
        </w:rPr>
        <w:t>7.Тема. Стилизация природных и растительных форм.</w:t>
      </w:r>
      <w:r>
        <w:rPr>
          <w:rFonts w:ascii="Times New Roman" w:hAnsi="Times New Roman" w:cs="Times New Roman"/>
          <w:b/>
          <w:sz w:val="28"/>
          <w:szCs w:val="28"/>
        </w:rPr>
        <w:t xml:space="preserve"> Промежуточная аттестация.</w:t>
      </w:r>
    </w:p>
    <w:p w:rsidR="004D1996" w:rsidRDefault="004D1996" w:rsidP="004D1996">
      <w:pPr>
        <w:pStyle w:val="a6"/>
        <w:rPr>
          <w:rFonts w:ascii="Times New Roman" w:eastAsia="Times New Roman" w:hAnsi="Times New Roman" w:cs="Times New Roman"/>
          <w:sz w:val="28"/>
          <w:szCs w:val="28"/>
        </w:rPr>
      </w:pPr>
    </w:p>
    <w:p w:rsidR="004D1996" w:rsidRDefault="004D1996" w:rsidP="004D1996">
      <w:pPr>
        <w:pStyle w:val="a6"/>
        <w:rPr>
          <w:rFonts w:ascii="Times New Roman" w:eastAsia="Times New Roman" w:hAnsi="Times New Roman" w:cs="Times New Roman"/>
          <w:sz w:val="28"/>
          <w:szCs w:val="28"/>
        </w:rPr>
      </w:pPr>
      <w:r>
        <w:rPr>
          <w:rFonts w:ascii="Times New Roman" w:hAnsi="Times New Roman" w:cs="Times New Roman"/>
          <w:b/>
          <w:sz w:val="28"/>
          <w:szCs w:val="28"/>
        </w:rPr>
        <w:t xml:space="preserve">Теория: </w:t>
      </w:r>
      <w:r>
        <w:rPr>
          <w:rFonts w:ascii="Times New Roman" w:hAnsi="Times New Roman" w:cs="Times New Roman"/>
          <w:sz w:val="28"/>
          <w:szCs w:val="28"/>
        </w:rPr>
        <w:t>Знакомство с понятием «Стилизация».</w:t>
      </w:r>
      <w:r>
        <w:rPr>
          <w:rFonts w:ascii="Times New Roman" w:hAnsi="Times New Roman" w:cs="Times New Roman"/>
          <w:b/>
          <w:sz w:val="28"/>
          <w:szCs w:val="28"/>
        </w:rPr>
        <w:t xml:space="preserve"> </w:t>
      </w:r>
      <w:r>
        <w:rPr>
          <w:rFonts w:ascii="Times New Roman" w:hAnsi="Times New Roman" w:cs="Times New Roman"/>
          <w:sz w:val="28"/>
          <w:szCs w:val="28"/>
        </w:rPr>
        <w:t xml:space="preserve">Изучение видов стилизации (пятно, фактура, точка, линия и т.д.) Применение стилизации в рекламе дизайне и т.д. </w:t>
      </w:r>
    </w:p>
    <w:p w:rsidR="004D1996" w:rsidRDefault="004D1996" w:rsidP="004D1996">
      <w:pPr>
        <w:pStyle w:val="a6"/>
        <w:rPr>
          <w:rFonts w:ascii="Times New Roman" w:eastAsia="Times New Roman" w:hAnsi="Times New Roman" w:cs="Times New Roman"/>
          <w:sz w:val="28"/>
          <w:szCs w:val="28"/>
        </w:rPr>
      </w:pPr>
    </w:p>
    <w:p w:rsidR="004D1996" w:rsidRDefault="004D1996" w:rsidP="004D1996">
      <w:pPr>
        <w:pStyle w:val="a6"/>
        <w:rPr>
          <w:sz w:val="28"/>
          <w:szCs w:val="28"/>
        </w:rPr>
      </w:pPr>
      <w:r>
        <w:rPr>
          <w:rFonts w:ascii="Times New Roman" w:eastAsia="Times New Roman" w:hAnsi="Times New Roman" w:cs="Times New Roman"/>
          <w:b/>
          <w:sz w:val="28"/>
          <w:szCs w:val="28"/>
        </w:rPr>
        <w:t xml:space="preserve">Практика: </w:t>
      </w:r>
      <w:r>
        <w:rPr>
          <w:rFonts w:ascii="Times New Roman" w:eastAsia="Times New Roman" w:hAnsi="Times New Roman" w:cs="Times New Roman"/>
          <w:sz w:val="28"/>
          <w:szCs w:val="28"/>
        </w:rPr>
        <w:t xml:space="preserve">Зарисовки растений, насекомых. </w:t>
      </w:r>
      <w:r>
        <w:rPr>
          <w:rFonts w:ascii="Times New Roman" w:hAnsi="Times New Roman" w:cs="Times New Roman"/>
          <w:sz w:val="28"/>
          <w:szCs w:val="28"/>
        </w:rPr>
        <w:t xml:space="preserve">Стилизованно </w:t>
      </w:r>
      <w:proofErr w:type="gramStart"/>
      <w:r>
        <w:rPr>
          <w:rFonts w:ascii="Times New Roman" w:hAnsi="Times New Roman" w:cs="Times New Roman"/>
          <w:sz w:val="28"/>
          <w:szCs w:val="28"/>
        </w:rPr>
        <w:t>упростить изображения используя</w:t>
      </w:r>
      <w:proofErr w:type="gramEnd"/>
      <w:r>
        <w:rPr>
          <w:rFonts w:ascii="Times New Roman" w:hAnsi="Times New Roman" w:cs="Times New Roman"/>
          <w:sz w:val="28"/>
          <w:szCs w:val="28"/>
        </w:rPr>
        <w:t xml:space="preserve"> (линию, пятно, фактуру и т.д.).</w:t>
      </w:r>
    </w:p>
    <w:p w:rsidR="004D1996" w:rsidRDefault="004D1996" w:rsidP="004D1996">
      <w:pPr>
        <w:pStyle w:val="a6"/>
        <w:rPr>
          <w:rFonts w:ascii="Times New Roman" w:eastAsia="Times New Roman" w:hAnsi="Times New Roman" w:cs="Times New Roman"/>
          <w:sz w:val="28"/>
          <w:szCs w:val="28"/>
        </w:rPr>
      </w:pP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Материал</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карандаш, чёрная гелиевая ручка, бумага А4</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b/>
          <w:sz w:val="28"/>
          <w:szCs w:val="28"/>
        </w:rPr>
      </w:pPr>
      <w:r>
        <w:rPr>
          <w:rFonts w:ascii="Times New Roman" w:eastAsia="Times New Roman" w:hAnsi="Times New Roman" w:cs="Times New Roman"/>
          <w:b/>
          <w:sz w:val="28"/>
          <w:szCs w:val="28"/>
        </w:rPr>
        <w:t xml:space="preserve">8.Тема. </w:t>
      </w:r>
      <w:r>
        <w:rPr>
          <w:rFonts w:ascii="Times New Roman" w:hAnsi="Times New Roman" w:cs="Times New Roman"/>
          <w:b/>
          <w:sz w:val="28"/>
          <w:szCs w:val="28"/>
        </w:rPr>
        <w:t xml:space="preserve">Декоративный натюрморт. </w:t>
      </w:r>
    </w:p>
    <w:p w:rsidR="004D1996" w:rsidRDefault="004D1996" w:rsidP="004D1996">
      <w:pPr>
        <w:pStyle w:val="a6"/>
        <w:rPr>
          <w:rFonts w:ascii="Times New Roman" w:hAnsi="Times New Roman" w:cs="Times New Roman"/>
          <w:b/>
          <w:sz w:val="28"/>
          <w:szCs w:val="28"/>
        </w:rPr>
      </w:pPr>
    </w:p>
    <w:p w:rsidR="004D1996" w:rsidRDefault="004D1996" w:rsidP="004D1996">
      <w:pPr>
        <w:pStyle w:val="a6"/>
        <w:rPr>
          <w:rFonts w:ascii="Times New Roman" w:hAnsi="Times New Roman" w:cs="Times New Roman"/>
          <w:sz w:val="28"/>
          <w:szCs w:val="28"/>
        </w:rPr>
      </w:pPr>
      <w:r>
        <w:rPr>
          <w:rFonts w:ascii="Times New Roman" w:hAnsi="Times New Roman" w:cs="Times New Roman"/>
          <w:b/>
          <w:sz w:val="28"/>
          <w:szCs w:val="28"/>
        </w:rPr>
        <w:t xml:space="preserve">Теория: </w:t>
      </w:r>
      <w:r>
        <w:rPr>
          <w:rFonts w:ascii="Times New Roman" w:hAnsi="Times New Roman" w:cs="Times New Roman"/>
          <w:sz w:val="28"/>
          <w:szCs w:val="28"/>
        </w:rPr>
        <w:t xml:space="preserve">Познакомить с понятием декоративный натюрморт, показать приёмы организации плоскости листа. </w:t>
      </w:r>
    </w:p>
    <w:p w:rsidR="004D1996" w:rsidRDefault="004D1996" w:rsidP="004D1996">
      <w:pPr>
        <w:pStyle w:val="a6"/>
        <w:rPr>
          <w:rFonts w:ascii="Times New Roman" w:eastAsia="Times New Roman" w:hAnsi="Times New Roman" w:cs="Times New Roman"/>
          <w:b/>
          <w:sz w:val="28"/>
          <w:szCs w:val="28"/>
        </w:rPr>
      </w:pPr>
    </w:p>
    <w:p w:rsidR="004D1996" w:rsidRDefault="004D1996" w:rsidP="004D1996">
      <w:pPr>
        <w:pStyle w:val="a6"/>
        <w:rPr>
          <w:rFonts w:ascii="Times New Roman" w:hAnsi="Times New Roman" w:cs="Times New Roman"/>
          <w:b/>
          <w:sz w:val="28"/>
          <w:szCs w:val="28"/>
        </w:rPr>
      </w:pPr>
      <w:r>
        <w:rPr>
          <w:rFonts w:ascii="Times New Roman" w:eastAsia="Times New Roman" w:hAnsi="Times New Roman" w:cs="Times New Roman"/>
          <w:b/>
          <w:sz w:val="28"/>
          <w:szCs w:val="28"/>
        </w:rPr>
        <w:t xml:space="preserve">Практика: </w:t>
      </w:r>
      <w:r>
        <w:rPr>
          <w:rFonts w:ascii="Times New Roman" w:hAnsi="Times New Roman" w:cs="Times New Roman"/>
          <w:sz w:val="28"/>
          <w:szCs w:val="28"/>
        </w:rPr>
        <w:t xml:space="preserve">Нарисовать из нескольких предложенных предметов натюрморт; дать плоскостное решение,  передать цветовое решение. </w:t>
      </w:r>
      <w:r>
        <w:rPr>
          <w:rFonts w:ascii="Times New Roman" w:hAnsi="Times New Roman" w:cs="Times New Roman"/>
          <w:b/>
          <w:sz w:val="28"/>
          <w:szCs w:val="28"/>
        </w:rPr>
        <w:t xml:space="preserve"> </w:t>
      </w:r>
    </w:p>
    <w:p w:rsidR="004D1996" w:rsidRDefault="004D1996" w:rsidP="004D1996">
      <w:pPr>
        <w:pStyle w:val="a6"/>
        <w:rPr>
          <w:rFonts w:ascii="Times New Roman" w:hAnsi="Times New Roman" w:cs="Times New Roman"/>
          <w:b/>
          <w:sz w:val="28"/>
          <w:szCs w:val="28"/>
        </w:rPr>
      </w:pP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Материал: гуашь, акварель, бумага А</w:t>
      </w:r>
      <w:proofErr w:type="gramStart"/>
      <w:r>
        <w:rPr>
          <w:rFonts w:ascii="Times New Roman" w:eastAsia="Times New Roman" w:hAnsi="Times New Roman" w:cs="Times New Roman"/>
          <w:sz w:val="28"/>
          <w:szCs w:val="28"/>
        </w:rPr>
        <w:t>4</w:t>
      </w:r>
      <w:proofErr w:type="gramEnd"/>
      <w:r>
        <w:rPr>
          <w:rFonts w:ascii="Times New Roman" w:eastAsia="Times New Roman" w:hAnsi="Times New Roman" w:cs="Times New Roman"/>
          <w:sz w:val="28"/>
          <w:szCs w:val="28"/>
        </w:rPr>
        <w:t xml:space="preserve"> </w:t>
      </w:r>
    </w:p>
    <w:p w:rsidR="004D1996" w:rsidRDefault="004D1996" w:rsidP="004D1996">
      <w:pPr>
        <w:pStyle w:val="a6"/>
        <w:rPr>
          <w:rFonts w:ascii="Times New Roman" w:hAnsi="Times New Roman" w:cs="Times New Roman"/>
          <w:b/>
          <w:sz w:val="28"/>
          <w:szCs w:val="28"/>
        </w:rPr>
      </w:pP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9.Тема. </w:t>
      </w:r>
      <w:r>
        <w:rPr>
          <w:rFonts w:ascii="Times New Roman" w:eastAsia="Times New Roman" w:hAnsi="Times New Roman" w:cs="Times New Roman"/>
          <w:b/>
          <w:sz w:val="28"/>
          <w:szCs w:val="28"/>
        </w:rPr>
        <w:t>Композиция на тему:</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«Здоровый образ жизни»</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sz w:val="28"/>
          <w:szCs w:val="28"/>
        </w:rPr>
      </w:pPr>
      <w:r>
        <w:rPr>
          <w:rFonts w:ascii="Times New Roman" w:hAnsi="Times New Roman" w:cs="Times New Roman"/>
          <w:b/>
          <w:sz w:val="28"/>
          <w:szCs w:val="28"/>
        </w:rPr>
        <w:t xml:space="preserve">Теория: </w:t>
      </w:r>
      <w:r>
        <w:rPr>
          <w:rFonts w:ascii="Times New Roman" w:hAnsi="Times New Roman" w:cs="Times New Roman"/>
          <w:sz w:val="28"/>
          <w:szCs w:val="28"/>
        </w:rPr>
        <w:t xml:space="preserve">Беседа о правилах  ведения здорового образа жизни (зарядка, правильное питание, спорт и т.д.). </w:t>
      </w:r>
      <w:r>
        <w:rPr>
          <w:rFonts w:ascii="Times New Roman" w:hAnsi="Times New Roman" w:cs="Times New Roman"/>
          <w:b/>
          <w:sz w:val="28"/>
          <w:szCs w:val="28"/>
        </w:rPr>
        <w:t xml:space="preserve"> </w:t>
      </w:r>
      <w:r>
        <w:rPr>
          <w:rFonts w:ascii="Times New Roman" w:hAnsi="Times New Roman" w:cs="Times New Roman"/>
          <w:sz w:val="28"/>
          <w:szCs w:val="28"/>
        </w:rPr>
        <w:t>Изучение пропорций фигуры человека.</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sz w:val="28"/>
          <w:szCs w:val="28"/>
        </w:rPr>
      </w:pPr>
      <w:r>
        <w:rPr>
          <w:rFonts w:ascii="Times New Roman" w:eastAsia="Times New Roman" w:hAnsi="Times New Roman" w:cs="Times New Roman"/>
          <w:b/>
          <w:sz w:val="28"/>
          <w:szCs w:val="28"/>
        </w:rPr>
        <w:t xml:space="preserve">Практика: </w:t>
      </w:r>
      <w:r>
        <w:rPr>
          <w:rFonts w:ascii="Times New Roman" w:hAnsi="Times New Roman" w:cs="Times New Roman"/>
          <w:sz w:val="28"/>
          <w:szCs w:val="28"/>
        </w:rPr>
        <w:t xml:space="preserve">Выполнение зарисовок пространства с фигурами людей. Компоновка работы на листе. Работа ведется в смешанной технике (акварель, гуашь).  </w:t>
      </w:r>
      <w:r>
        <w:rPr>
          <w:rFonts w:ascii="Times New Roman" w:eastAsia="Times New Roman" w:hAnsi="Times New Roman" w:cs="Times New Roman"/>
          <w:color w:val="000000"/>
          <w:sz w:val="28"/>
          <w:szCs w:val="28"/>
        </w:rPr>
        <w:t xml:space="preserve">Передавать в рисунке движение, соотношение величин. </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Материал: гуашь, акварель, бумага А</w:t>
      </w:r>
      <w:proofErr w:type="gramStart"/>
      <w:r>
        <w:rPr>
          <w:rFonts w:ascii="Times New Roman" w:eastAsia="Times New Roman" w:hAnsi="Times New Roman" w:cs="Times New Roman"/>
          <w:sz w:val="28"/>
          <w:szCs w:val="28"/>
        </w:rPr>
        <w:t>4</w:t>
      </w:r>
      <w:proofErr w:type="gramEnd"/>
      <w:r>
        <w:rPr>
          <w:rFonts w:ascii="Times New Roman" w:eastAsia="Times New Roman" w:hAnsi="Times New Roman" w:cs="Times New Roman"/>
          <w:sz w:val="28"/>
          <w:szCs w:val="28"/>
        </w:rPr>
        <w:t xml:space="preserve"> </w:t>
      </w:r>
    </w:p>
    <w:p w:rsidR="004D1996" w:rsidRDefault="004D1996" w:rsidP="004D1996">
      <w:pPr>
        <w:pStyle w:val="a6"/>
        <w:rPr>
          <w:rFonts w:ascii="Times New Roman" w:eastAsia="Times New Roman" w:hAnsi="Times New Roman" w:cs="Times New Roman"/>
          <w:sz w:val="28"/>
          <w:szCs w:val="28"/>
        </w:rPr>
      </w:pPr>
    </w:p>
    <w:p w:rsidR="004D1996" w:rsidRDefault="004D1996" w:rsidP="004D1996">
      <w:pPr>
        <w:pStyle w:val="a6"/>
        <w:rPr>
          <w:rFonts w:ascii="Times New Roman" w:eastAsia="Times New Roman" w:hAnsi="Times New Roman" w:cs="Times New Roman"/>
          <w:b/>
          <w:sz w:val="28"/>
          <w:szCs w:val="28"/>
        </w:rPr>
      </w:pPr>
      <w:r>
        <w:rPr>
          <w:rFonts w:ascii="Times New Roman" w:eastAsia="Times New Roman" w:hAnsi="Times New Roman"/>
          <w:b/>
          <w:bCs/>
          <w:color w:val="000000"/>
          <w:sz w:val="27"/>
          <w:szCs w:val="27"/>
        </w:rPr>
        <w:t>10.Тема</w:t>
      </w:r>
      <w:r>
        <w:rPr>
          <w:rFonts w:ascii="Times New Roman" w:eastAsia="Times New Roman" w:hAnsi="Times New Roman" w:cs="Times New Roman"/>
          <w:b/>
          <w:bCs/>
          <w:color w:val="000000"/>
          <w:sz w:val="28"/>
          <w:szCs w:val="28"/>
        </w:rPr>
        <w:t xml:space="preserve">. </w:t>
      </w:r>
      <w:r>
        <w:rPr>
          <w:rFonts w:ascii="Times New Roman" w:hAnsi="Times New Roman" w:cs="Times New Roman"/>
          <w:b/>
          <w:sz w:val="28"/>
          <w:szCs w:val="28"/>
        </w:rPr>
        <w:t>Портрет хорошо знакомого человека</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sz w:val="28"/>
          <w:szCs w:val="28"/>
        </w:rPr>
      </w:pPr>
      <w:r>
        <w:rPr>
          <w:rFonts w:ascii="Times New Roman" w:hAnsi="Times New Roman" w:cs="Times New Roman"/>
          <w:b/>
          <w:sz w:val="28"/>
          <w:szCs w:val="28"/>
        </w:rPr>
        <w:t xml:space="preserve">Теория: </w:t>
      </w:r>
      <w:r>
        <w:rPr>
          <w:rFonts w:ascii="Times New Roman" w:hAnsi="Times New Roman" w:cs="Times New Roman"/>
          <w:sz w:val="28"/>
          <w:szCs w:val="28"/>
        </w:rPr>
        <w:t>Знакомство с портретом и с понятием «образ человека». Изучение пропорций лица,  линейного построения портрета.</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sz w:val="28"/>
          <w:szCs w:val="28"/>
        </w:rPr>
      </w:pPr>
      <w:r>
        <w:rPr>
          <w:rFonts w:ascii="Times New Roman" w:eastAsia="Times New Roman" w:hAnsi="Times New Roman" w:cs="Times New Roman"/>
          <w:b/>
          <w:sz w:val="28"/>
          <w:szCs w:val="28"/>
        </w:rPr>
        <w:lastRenderedPageBreak/>
        <w:t xml:space="preserve">Практика: </w:t>
      </w:r>
      <w:r>
        <w:rPr>
          <w:rFonts w:ascii="Times New Roman" w:hAnsi="Times New Roman" w:cs="Times New Roman"/>
          <w:sz w:val="28"/>
          <w:szCs w:val="28"/>
        </w:rPr>
        <w:t>Линейное построение портрета. Выполнение работы в цвете. Приобретение навыков смешивания красок и получение  нежных пастельных тонов.</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i/>
          <w:sz w:val="28"/>
          <w:szCs w:val="28"/>
        </w:rPr>
      </w:pPr>
      <w:r>
        <w:rPr>
          <w:rFonts w:ascii="Times New Roman" w:hAnsi="Times New Roman" w:cs="Times New Roman"/>
          <w:sz w:val="28"/>
          <w:szCs w:val="28"/>
        </w:rPr>
        <w:t>Материал. Гуашь, бумага А</w:t>
      </w:r>
      <w:proofErr w:type="gramStart"/>
      <w:r>
        <w:rPr>
          <w:rFonts w:ascii="Times New Roman" w:hAnsi="Times New Roman" w:cs="Times New Roman"/>
          <w:sz w:val="28"/>
          <w:szCs w:val="28"/>
        </w:rPr>
        <w:t>4</w:t>
      </w:r>
      <w:proofErr w:type="gramEnd"/>
    </w:p>
    <w:p w:rsidR="004D1996" w:rsidRDefault="004D1996" w:rsidP="004D1996">
      <w:pPr>
        <w:spacing w:before="100" w:beforeAutospacing="1" w:after="100" w:afterAutospacing="1" w:line="240" w:lineRule="auto"/>
        <w:jc w:val="center"/>
        <w:rPr>
          <w:rFonts w:ascii="Times New Roman" w:eastAsia="Times New Roman" w:hAnsi="Times New Roman" w:cs="Times New Roman"/>
          <w:i/>
          <w:sz w:val="24"/>
          <w:szCs w:val="24"/>
        </w:rPr>
      </w:pPr>
    </w:p>
    <w:p w:rsidR="004D1996" w:rsidRDefault="004D1996" w:rsidP="004D1996">
      <w:pPr>
        <w:spacing w:before="100" w:beforeAutospacing="1" w:after="100" w:afterAutospacing="1" w:line="24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b/>
          <w:bCs/>
          <w:i/>
          <w:iCs/>
          <w:sz w:val="27"/>
          <w:szCs w:val="27"/>
        </w:rPr>
        <w:t xml:space="preserve">Учебно-тематический план </w:t>
      </w:r>
    </w:p>
    <w:p w:rsidR="004D1996" w:rsidRDefault="004D1996" w:rsidP="004D1996">
      <w:pPr>
        <w:spacing w:before="100" w:beforeAutospacing="1" w:after="100" w:afterAutospacing="1"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b/>
          <w:bCs/>
          <w:i/>
          <w:sz w:val="27"/>
          <w:szCs w:val="27"/>
        </w:rPr>
        <w:t>4 год обучения</w:t>
      </w:r>
      <w:r>
        <w:rPr>
          <w:rFonts w:ascii="Times New Roman" w:eastAsia="Times New Roman" w:hAnsi="Times New Roman" w:cs="Times New Roman"/>
          <w:i/>
          <w:sz w:val="24"/>
          <w:szCs w:val="24"/>
        </w:rPr>
        <w:t xml:space="preserve"> </w:t>
      </w:r>
    </w:p>
    <w:tbl>
      <w:tblPr>
        <w:tblW w:w="9350" w:type="dxa"/>
        <w:jc w:val="center"/>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785"/>
        <w:gridCol w:w="2772"/>
        <w:gridCol w:w="1321"/>
        <w:gridCol w:w="1290"/>
        <w:gridCol w:w="1516"/>
        <w:gridCol w:w="1666"/>
      </w:tblGrid>
      <w:tr w:rsidR="004D1996" w:rsidTr="004D1996">
        <w:trPr>
          <w:tblCellSpacing w:w="0" w:type="dxa"/>
          <w:jc w:val="center"/>
        </w:trPr>
        <w:tc>
          <w:tcPr>
            <w:tcW w:w="785" w:type="dxa"/>
            <w:vMerge w:val="restart"/>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772" w:type="dxa"/>
            <w:vMerge w:val="restart"/>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Тема занятия</w:t>
            </w:r>
          </w:p>
        </w:tc>
        <w:tc>
          <w:tcPr>
            <w:tcW w:w="4127" w:type="dxa"/>
            <w:gridSpan w:val="3"/>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Количество часов</w:t>
            </w:r>
          </w:p>
        </w:tc>
        <w:tc>
          <w:tcPr>
            <w:tcW w:w="1666" w:type="dxa"/>
            <w:vMerge w:val="restart"/>
            <w:tcBorders>
              <w:top w:val="outset" w:sz="6" w:space="0" w:color="auto"/>
              <w:left w:val="outset" w:sz="6" w:space="0" w:color="auto"/>
              <w:bottom w:val="outset" w:sz="6" w:space="0" w:color="auto"/>
              <w:right w:val="outset" w:sz="6" w:space="0" w:color="auto"/>
            </w:tcBorders>
          </w:tcPr>
          <w:p w:rsidR="004D1996" w:rsidRDefault="004D1996">
            <w:pPr>
              <w:rPr>
                <w:rFonts w:ascii="Times New Roman" w:eastAsia="Times New Roman" w:hAnsi="Times New Roman" w:cs="Times New Roman"/>
                <w:b/>
                <w:sz w:val="28"/>
                <w:szCs w:val="28"/>
              </w:rPr>
            </w:pPr>
          </w:p>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Формы аттестации</w:t>
            </w:r>
          </w:p>
        </w:tc>
      </w:tr>
      <w:tr w:rsidR="004D1996" w:rsidTr="004D199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D1996" w:rsidRDefault="004D1996">
            <w:pPr>
              <w:spacing w:after="0" w:line="240" w:lineRule="auto"/>
              <w:rPr>
                <w:rFonts w:ascii="Times New Roman" w:eastAsia="Times New Roman" w:hAnsi="Times New Roman" w:cs="Times New Roman"/>
                <w:b/>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1996" w:rsidRDefault="004D1996">
            <w:pPr>
              <w:spacing w:after="0" w:line="240" w:lineRule="auto"/>
              <w:rPr>
                <w:rFonts w:ascii="Times New Roman" w:eastAsia="Times New Roman" w:hAnsi="Times New Roman" w:cs="Times New Roman"/>
                <w:b/>
                <w:sz w:val="28"/>
                <w:szCs w:val="28"/>
              </w:rPr>
            </w:pPr>
          </w:p>
        </w:tc>
        <w:tc>
          <w:tcPr>
            <w:tcW w:w="1321"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Всего </w:t>
            </w:r>
          </w:p>
        </w:tc>
        <w:tc>
          <w:tcPr>
            <w:tcW w:w="1290"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Теория</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Практика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1996" w:rsidRDefault="004D1996">
            <w:pPr>
              <w:spacing w:after="0" w:line="240" w:lineRule="auto"/>
              <w:rPr>
                <w:rFonts w:ascii="Times New Roman" w:eastAsia="Times New Roman" w:hAnsi="Times New Roman" w:cs="Times New Roman"/>
                <w:b/>
                <w:sz w:val="28"/>
                <w:szCs w:val="28"/>
              </w:rPr>
            </w:pPr>
          </w:p>
        </w:tc>
      </w:tr>
      <w:tr w:rsidR="004D1996" w:rsidTr="004D1996">
        <w:trPr>
          <w:tblCellSpacing w:w="0" w:type="dxa"/>
          <w:jc w:val="center"/>
        </w:trPr>
        <w:tc>
          <w:tcPr>
            <w:tcW w:w="78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772" w:type="dxa"/>
            <w:tcBorders>
              <w:top w:val="outset" w:sz="6" w:space="0" w:color="auto"/>
              <w:left w:val="outset" w:sz="6" w:space="0" w:color="auto"/>
              <w:bottom w:val="outset" w:sz="6" w:space="0" w:color="auto"/>
              <w:right w:val="outset" w:sz="6" w:space="0" w:color="auto"/>
            </w:tcBorders>
            <w:hideMark/>
          </w:tcPr>
          <w:p w:rsidR="004D1996" w:rsidRDefault="004D1996">
            <w:pPr>
              <w:pStyle w:val="a6"/>
              <w:spacing w:line="276" w:lineRule="auto"/>
              <w:rPr>
                <w:rFonts w:ascii="Times New Roman" w:eastAsia="Times New Roman" w:hAnsi="Times New Roman" w:cs="Times New Roman"/>
                <w:sz w:val="28"/>
                <w:szCs w:val="28"/>
              </w:rPr>
            </w:pPr>
            <w:r>
              <w:rPr>
                <w:rFonts w:ascii="Times New Roman" w:hAnsi="Times New Roman" w:cs="Times New Roman"/>
                <w:sz w:val="28"/>
                <w:szCs w:val="28"/>
              </w:rPr>
              <w:t xml:space="preserve">Орнамент </w:t>
            </w:r>
          </w:p>
        </w:tc>
        <w:tc>
          <w:tcPr>
            <w:tcW w:w="1321"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290"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7"/>
                <w:szCs w:val="27"/>
              </w:rPr>
              <w:t>11</w:t>
            </w:r>
          </w:p>
        </w:tc>
        <w:tc>
          <w:tcPr>
            <w:tcW w:w="1666" w:type="dxa"/>
            <w:tcBorders>
              <w:top w:val="outset" w:sz="6" w:space="0" w:color="auto"/>
              <w:left w:val="outset" w:sz="6" w:space="0" w:color="auto"/>
              <w:bottom w:val="outset" w:sz="6" w:space="0" w:color="auto"/>
              <w:right w:val="outset" w:sz="6" w:space="0" w:color="auto"/>
            </w:tcBorders>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p>
        </w:tc>
      </w:tr>
      <w:tr w:rsidR="004D1996" w:rsidTr="004D1996">
        <w:trPr>
          <w:tblCellSpacing w:w="0" w:type="dxa"/>
          <w:jc w:val="center"/>
        </w:trPr>
        <w:tc>
          <w:tcPr>
            <w:tcW w:w="78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772" w:type="dxa"/>
            <w:tcBorders>
              <w:top w:val="outset" w:sz="6" w:space="0" w:color="auto"/>
              <w:left w:val="outset" w:sz="6" w:space="0" w:color="auto"/>
              <w:bottom w:val="outset" w:sz="6" w:space="0" w:color="auto"/>
              <w:right w:val="outset" w:sz="6" w:space="0" w:color="auto"/>
            </w:tcBorders>
            <w:hideMark/>
          </w:tcPr>
          <w:p w:rsidR="004D1996" w:rsidRDefault="004D1996">
            <w:pPr>
              <w:pStyle w:val="a6"/>
              <w:spacing w:line="276" w:lineRule="auto"/>
              <w:rPr>
                <w:rFonts w:ascii="Times New Roman" w:hAnsi="Times New Roman" w:cs="Times New Roman"/>
                <w:sz w:val="28"/>
                <w:szCs w:val="28"/>
              </w:rPr>
            </w:pPr>
            <w:r>
              <w:rPr>
                <w:rFonts w:ascii="Times New Roman" w:hAnsi="Times New Roman" w:cs="Times New Roman"/>
                <w:sz w:val="28"/>
                <w:szCs w:val="28"/>
              </w:rPr>
              <w:t xml:space="preserve">Роспись доски. </w:t>
            </w:r>
          </w:p>
        </w:tc>
        <w:tc>
          <w:tcPr>
            <w:tcW w:w="1321"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290"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666" w:type="dxa"/>
            <w:tcBorders>
              <w:top w:val="outset" w:sz="6" w:space="0" w:color="auto"/>
              <w:left w:val="outset" w:sz="6" w:space="0" w:color="auto"/>
              <w:bottom w:val="outset" w:sz="6" w:space="0" w:color="auto"/>
              <w:right w:val="outset" w:sz="6" w:space="0" w:color="auto"/>
            </w:tcBorders>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p>
        </w:tc>
      </w:tr>
      <w:tr w:rsidR="004D1996" w:rsidTr="004D1996">
        <w:trPr>
          <w:tblCellSpacing w:w="0" w:type="dxa"/>
          <w:jc w:val="center"/>
        </w:trPr>
        <w:tc>
          <w:tcPr>
            <w:tcW w:w="78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772" w:type="dxa"/>
            <w:tcBorders>
              <w:top w:val="outset" w:sz="6" w:space="0" w:color="auto"/>
              <w:left w:val="outset" w:sz="6" w:space="0" w:color="auto"/>
              <w:bottom w:val="outset" w:sz="6" w:space="0" w:color="auto"/>
              <w:right w:val="outset" w:sz="6" w:space="0" w:color="auto"/>
            </w:tcBorders>
            <w:hideMark/>
          </w:tcPr>
          <w:p w:rsidR="004D1996" w:rsidRDefault="004D1996">
            <w:pPr>
              <w:pStyle w:val="a6"/>
              <w:spacing w:line="276" w:lineRule="auto"/>
              <w:rPr>
                <w:rFonts w:ascii="Times New Roman" w:hAnsi="Times New Roman" w:cs="Times New Roman"/>
                <w:sz w:val="28"/>
                <w:szCs w:val="28"/>
              </w:rPr>
            </w:pPr>
            <w:r>
              <w:rPr>
                <w:rFonts w:ascii="Times New Roman" w:hAnsi="Times New Roman" w:cs="Times New Roman"/>
                <w:sz w:val="28"/>
                <w:szCs w:val="28"/>
              </w:rPr>
              <w:t>Композиция на тему: «Пейзаж. Рисуем на холсте»</w:t>
            </w:r>
          </w:p>
        </w:tc>
        <w:tc>
          <w:tcPr>
            <w:tcW w:w="1321"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290"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666" w:type="dxa"/>
            <w:tcBorders>
              <w:top w:val="outset" w:sz="6" w:space="0" w:color="auto"/>
              <w:left w:val="outset" w:sz="6" w:space="0" w:color="auto"/>
              <w:bottom w:val="outset" w:sz="6" w:space="0" w:color="auto"/>
              <w:right w:val="outset" w:sz="6" w:space="0" w:color="auto"/>
            </w:tcBorders>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p>
        </w:tc>
      </w:tr>
      <w:tr w:rsidR="004D1996" w:rsidTr="004D1996">
        <w:trPr>
          <w:tblCellSpacing w:w="0" w:type="dxa"/>
          <w:jc w:val="center"/>
        </w:trPr>
        <w:tc>
          <w:tcPr>
            <w:tcW w:w="78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772" w:type="dxa"/>
            <w:tcBorders>
              <w:top w:val="outset" w:sz="6" w:space="0" w:color="auto"/>
              <w:left w:val="outset" w:sz="6" w:space="0" w:color="auto"/>
              <w:bottom w:val="outset" w:sz="6" w:space="0" w:color="auto"/>
              <w:right w:val="outset" w:sz="6" w:space="0" w:color="auto"/>
            </w:tcBorders>
            <w:hideMark/>
          </w:tcPr>
          <w:p w:rsidR="004D1996" w:rsidRDefault="004D1996">
            <w:pPr>
              <w:pStyle w:val="a6"/>
              <w:spacing w:line="276" w:lineRule="auto"/>
              <w:rPr>
                <w:rFonts w:ascii="Times New Roman" w:hAnsi="Times New Roman" w:cs="Times New Roman"/>
                <w:sz w:val="28"/>
                <w:szCs w:val="28"/>
              </w:rPr>
            </w:pPr>
            <w:r>
              <w:rPr>
                <w:rFonts w:ascii="Times New Roman" w:hAnsi="Times New Roman" w:cs="Times New Roman"/>
                <w:sz w:val="28"/>
                <w:szCs w:val="28"/>
              </w:rPr>
              <w:t>Зарисовки фигуры человека в двух положениях (стоя, сидя)</w:t>
            </w:r>
          </w:p>
        </w:tc>
        <w:tc>
          <w:tcPr>
            <w:tcW w:w="1321"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290"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66" w:type="dxa"/>
            <w:tcBorders>
              <w:top w:val="outset" w:sz="6" w:space="0" w:color="auto"/>
              <w:left w:val="outset" w:sz="6" w:space="0" w:color="auto"/>
              <w:bottom w:val="outset" w:sz="6" w:space="0" w:color="auto"/>
              <w:right w:val="outset" w:sz="6" w:space="0" w:color="auto"/>
            </w:tcBorders>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p>
        </w:tc>
      </w:tr>
      <w:tr w:rsidR="004D1996" w:rsidTr="004D1996">
        <w:trPr>
          <w:tblCellSpacing w:w="0" w:type="dxa"/>
          <w:jc w:val="center"/>
        </w:trPr>
        <w:tc>
          <w:tcPr>
            <w:tcW w:w="78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772"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8"/>
                <w:szCs w:val="28"/>
              </w:rPr>
              <w:t>Сюжетная композиция. Триптих.</w:t>
            </w:r>
          </w:p>
        </w:tc>
        <w:tc>
          <w:tcPr>
            <w:tcW w:w="1321"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290"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666" w:type="dxa"/>
            <w:tcBorders>
              <w:top w:val="outset" w:sz="6" w:space="0" w:color="auto"/>
              <w:left w:val="outset" w:sz="6" w:space="0" w:color="auto"/>
              <w:bottom w:val="outset" w:sz="6" w:space="0" w:color="auto"/>
              <w:right w:val="outset" w:sz="6" w:space="0" w:color="auto"/>
            </w:tcBorders>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p>
        </w:tc>
      </w:tr>
      <w:tr w:rsidR="004D1996" w:rsidTr="004D1996">
        <w:trPr>
          <w:tblCellSpacing w:w="0" w:type="dxa"/>
          <w:jc w:val="center"/>
        </w:trPr>
        <w:tc>
          <w:tcPr>
            <w:tcW w:w="785"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772" w:type="dxa"/>
            <w:tcBorders>
              <w:top w:val="outset" w:sz="6" w:space="0" w:color="auto"/>
              <w:left w:val="outset" w:sz="6" w:space="0" w:color="auto"/>
              <w:bottom w:val="outset" w:sz="6" w:space="0" w:color="auto"/>
              <w:right w:val="outset" w:sz="6" w:space="0" w:color="auto"/>
            </w:tcBorders>
            <w:hideMark/>
          </w:tcPr>
          <w:p w:rsidR="004D1996" w:rsidRDefault="004D1996">
            <w:pPr>
              <w:pStyle w:val="a6"/>
              <w:spacing w:line="276" w:lineRule="auto"/>
              <w:rPr>
                <w:rFonts w:ascii="Times New Roman" w:hAnsi="Times New Roman" w:cs="Times New Roman"/>
                <w:sz w:val="28"/>
                <w:szCs w:val="28"/>
              </w:rPr>
            </w:pPr>
            <w:r>
              <w:rPr>
                <w:rFonts w:ascii="Times New Roman" w:hAnsi="Times New Roman" w:cs="Times New Roman"/>
                <w:sz w:val="28"/>
                <w:szCs w:val="28"/>
              </w:rPr>
              <w:t xml:space="preserve">Архитектурные мотивы </w:t>
            </w:r>
          </w:p>
          <w:p w:rsidR="004D1996" w:rsidRDefault="004D1996">
            <w:pPr>
              <w:pStyle w:val="a6"/>
              <w:spacing w:line="276" w:lineRule="auto"/>
              <w:rPr>
                <w:rFonts w:ascii="Times New Roman" w:eastAsia="Times New Roman" w:hAnsi="Times New Roman" w:cs="Times New Roman"/>
                <w:sz w:val="24"/>
                <w:szCs w:val="24"/>
              </w:rPr>
            </w:pPr>
            <w:r>
              <w:rPr>
                <w:rFonts w:ascii="Times New Roman" w:hAnsi="Times New Roman" w:cs="Times New Roman"/>
                <w:sz w:val="28"/>
                <w:szCs w:val="28"/>
              </w:rPr>
              <w:t>(малые архитектурные формы).  Итоговая аттестация.</w:t>
            </w:r>
          </w:p>
        </w:tc>
        <w:tc>
          <w:tcPr>
            <w:tcW w:w="1321"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290"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66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композиции</w:t>
            </w:r>
          </w:p>
        </w:tc>
      </w:tr>
      <w:tr w:rsidR="004D1996" w:rsidTr="004D1996">
        <w:trPr>
          <w:tblCellSpacing w:w="0" w:type="dxa"/>
          <w:jc w:val="center"/>
        </w:trPr>
        <w:tc>
          <w:tcPr>
            <w:tcW w:w="785" w:type="dxa"/>
            <w:tcBorders>
              <w:top w:val="outset" w:sz="6" w:space="0" w:color="auto"/>
              <w:left w:val="outset" w:sz="6" w:space="0" w:color="auto"/>
              <w:bottom w:val="outset" w:sz="6" w:space="0" w:color="auto"/>
              <w:right w:val="outset" w:sz="6" w:space="0" w:color="auto"/>
            </w:tcBorders>
          </w:tcPr>
          <w:p w:rsidR="004D1996" w:rsidRDefault="004D1996">
            <w:pPr>
              <w:spacing w:before="100" w:beforeAutospacing="1" w:after="100" w:afterAutospacing="1" w:line="240" w:lineRule="auto"/>
              <w:jc w:val="center"/>
              <w:rPr>
                <w:rFonts w:ascii="Times New Roman" w:eastAsia="Times New Roman" w:hAnsi="Times New Roman" w:cs="Times New Roman"/>
                <w:b/>
                <w:sz w:val="24"/>
                <w:szCs w:val="24"/>
              </w:rPr>
            </w:pPr>
          </w:p>
        </w:tc>
        <w:tc>
          <w:tcPr>
            <w:tcW w:w="2772" w:type="dxa"/>
            <w:tcBorders>
              <w:top w:val="outset" w:sz="6" w:space="0" w:color="auto"/>
              <w:left w:val="outset" w:sz="6" w:space="0" w:color="auto"/>
              <w:bottom w:val="outset" w:sz="6" w:space="0" w:color="auto"/>
              <w:right w:val="outset" w:sz="6" w:space="0" w:color="auto"/>
            </w:tcBorders>
            <w:hideMark/>
          </w:tcPr>
          <w:p w:rsidR="004D1996" w:rsidRDefault="004D1996">
            <w:pPr>
              <w:pStyle w:val="a6"/>
              <w:spacing w:line="276" w:lineRule="auto"/>
              <w:rPr>
                <w:rFonts w:ascii="Times New Roman" w:hAnsi="Times New Roman" w:cs="Times New Roman"/>
                <w:sz w:val="28"/>
                <w:szCs w:val="28"/>
              </w:rPr>
            </w:pPr>
            <w:r>
              <w:rPr>
                <w:rFonts w:ascii="Times New Roman" w:hAnsi="Times New Roman" w:cs="Times New Roman"/>
                <w:sz w:val="28"/>
                <w:szCs w:val="28"/>
              </w:rPr>
              <w:t>Итого</w:t>
            </w:r>
          </w:p>
        </w:tc>
        <w:tc>
          <w:tcPr>
            <w:tcW w:w="1321"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c>
          <w:tcPr>
            <w:tcW w:w="1290"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516" w:type="dxa"/>
            <w:tcBorders>
              <w:top w:val="outset" w:sz="6" w:space="0" w:color="auto"/>
              <w:left w:val="outset" w:sz="6" w:space="0" w:color="auto"/>
              <w:bottom w:val="outset" w:sz="6" w:space="0" w:color="auto"/>
              <w:right w:val="outset" w:sz="6" w:space="0" w:color="auto"/>
            </w:tcBorders>
            <w:hideMark/>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1666" w:type="dxa"/>
            <w:tcBorders>
              <w:top w:val="outset" w:sz="6" w:space="0" w:color="auto"/>
              <w:left w:val="outset" w:sz="6" w:space="0" w:color="auto"/>
              <w:bottom w:val="outset" w:sz="6" w:space="0" w:color="auto"/>
              <w:right w:val="outset" w:sz="6" w:space="0" w:color="auto"/>
            </w:tcBorders>
          </w:tcPr>
          <w:p w:rsidR="004D1996" w:rsidRDefault="004D1996">
            <w:pPr>
              <w:spacing w:before="100" w:beforeAutospacing="1" w:after="100" w:afterAutospacing="1" w:line="240" w:lineRule="auto"/>
              <w:jc w:val="center"/>
              <w:rPr>
                <w:rFonts w:ascii="Times New Roman" w:eastAsia="Times New Roman" w:hAnsi="Times New Roman" w:cs="Times New Roman"/>
                <w:sz w:val="24"/>
                <w:szCs w:val="24"/>
              </w:rPr>
            </w:pPr>
          </w:p>
        </w:tc>
      </w:tr>
    </w:tbl>
    <w:p w:rsidR="004D1996" w:rsidRDefault="004D1996" w:rsidP="004D1996">
      <w:pPr>
        <w:spacing w:before="100" w:beforeAutospacing="1" w:after="100" w:afterAutospacing="1" w:line="240" w:lineRule="auto"/>
        <w:rPr>
          <w:rFonts w:ascii="Times New Roman" w:eastAsia="Times New Roman" w:hAnsi="Times New Roman" w:cs="Times New Roman"/>
          <w:b/>
          <w:bCs/>
          <w:i/>
          <w:iCs/>
          <w:sz w:val="27"/>
          <w:szCs w:val="27"/>
        </w:rPr>
      </w:pPr>
    </w:p>
    <w:p w:rsidR="004D1996" w:rsidRDefault="004D1996" w:rsidP="004D1996">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lastRenderedPageBreak/>
        <w:t>Содержание разделов и тем</w:t>
      </w:r>
    </w:p>
    <w:p w:rsidR="004D1996" w:rsidRDefault="004D1996" w:rsidP="004D1996">
      <w:pPr>
        <w:spacing w:before="100" w:beforeAutospacing="1" w:after="100" w:afterAutospacing="1"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b/>
          <w:bCs/>
          <w:i/>
          <w:sz w:val="27"/>
          <w:szCs w:val="27"/>
        </w:rPr>
        <w:t xml:space="preserve">4 год обучения </w:t>
      </w:r>
    </w:p>
    <w:p w:rsidR="004D1996" w:rsidRDefault="004D1996" w:rsidP="004D1996">
      <w:pPr>
        <w:pStyle w:val="a6"/>
        <w:rPr>
          <w:rFonts w:cs="Times New Roman"/>
          <w:color w:val="000000"/>
          <w:sz w:val="28"/>
          <w:szCs w:val="28"/>
        </w:rPr>
      </w:pPr>
    </w:p>
    <w:p w:rsidR="004D1996" w:rsidRDefault="004D1996" w:rsidP="004D1996">
      <w:pPr>
        <w:pStyle w:val="a6"/>
        <w:rPr>
          <w:rFonts w:ascii="Times New Roman" w:hAnsi="Times New Roman" w:cs="Times New Roman"/>
          <w:b/>
          <w:sz w:val="28"/>
          <w:szCs w:val="28"/>
        </w:rPr>
      </w:pPr>
      <w:r>
        <w:rPr>
          <w:rFonts w:ascii="Times New Roman" w:eastAsia="Times New Roman" w:hAnsi="Times New Roman" w:cs="Times New Roman"/>
          <w:b/>
          <w:sz w:val="27"/>
          <w:szCs w:val="27"/>
        </w:rPr>
        <w:t xml:space="preserve">1.Тема. </w:t>
      </w:r>
      <w:r>
        <w:rPr>
          <w:rFonts w:ascii="Times New Roman" w:hAnsi="Times New Roman" w:cs="Times New Roman"/>
          <w:b/>
          <w:sz w:val="28"/>
          <w:szCs w:val="28"/>
        </w:rPr>
        <w:t xml:space="preserve">Орнамент </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sz w:val="28"/>
          <w:szCs w:val="28"/>
        </w:rPr>
      </w:pPr>
      <w:r>
        <w:rPr>
          <w:rFonts w:ascii="Times New Roman" w:hAnsi="Times New Roman" w:cs="Times New Roman"/>
          <w:b/>
          <w:sz w:val="28"/>
          <w:szCs w:val="28"/>
        </w:rPr>
        <w:t xml:space="preserve">Теория: </w:t>
      </w:r>
      <w:r>
        <w:rPr>
          <w:rFonts w:ascii="Times New Roman" w:hAnsi="Times New Roman" w:cs="Times New Roman"/>
          <w:sz w:val="28"/>
          <w:szCs w:val="28"/>
        </w:rPr>
        <w:t xml:space="preserve">Изучение стилизации. Беседа о видах орнамента, история возникновения и использования в современном мире.     </w:t>
      </w:r>
    </w:p>
    <w:p w:rsidR="004D1996" w:rsidRDefault="004D1996" w:rsidP="004D1996">
      <w:pPr>
        <w:pStyle w:val="a6"/>
        <w:rPr>
          <w:rFonts w:ascii="Times New Roman" w:eastAsia="Times New Roman" w:hAnsi="Times New Roman" w:cs="Times New Roman"/>
          <w:b/>
          <w:sz w:val="28"/>
          <w:szCs w:val="28"/>
        </w:rPr>
      </w:pPr>
    </w:p>
    <w:p w:rsidR="004D1996" w:rsidRDefault="004D1996" w:rsidP="004D1996">
      <w:pPr>
        <w:pStyle w:val="a6"/>
        <w:rPr>
          <w:rFonts w:ascii="Times New Roman" w:hAnsi="Times New Roman" w:cs="Times New Roman"/>
          <w:sz w:val="28"/>
          <w:szCs w:val="28"/>
        </w:rPr>
      </w:pPr>
      <w:r>
        <w:rPr>
          <w:rFonts w:ascii="Times New Roman" w:eastAsia="Times New Roman" w:hAnsi="Times New Roman" w:cs="Times New Roman"/>
          <w:b/>
          <w:sz w:val="28"/>
          <w:szCs w:val="28"/>
        </w:rPr>
        <w:t xml:space="preserve">Практика: </w:t>
      </w:r>
      <w:r>
        <w:rPr>
          <w:rFonts w:ascii="Times New Roman" w:hAnsi="Times New Roman" w:cs="Times New Roman"/>
          <w:sz w:val="28"/>
          <w:szCs w:val="28"/>
        </w:rPr>
        <w:t>Стилизация растительных форм. Создание орнамента в круге, полосе, квадрате.</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Материал. Карандаш, чёрная гелиевая ручка, бумага А</w:t>
      </w:r>
      <w:proofErr w:type="gramStart"/>
      <w:r>
        <w:rPr>
          <w:rFonts w:ascii="Times New Roman" w:hAnsi="Times New Roman" w:cs="Times New Roman"/>
          <w:sz w:val="28"/>
          <w:szCs w:val="28"/>
        </w:rPr>
        <w:t>4</w:t>
      </w:r>
      <w:proofErr w:type="gramEnd"/>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b/>
          <w:sz w:val="28"/>
          <w:szCs w:val="28"/>
        </w:rPr>
      </w:pPr>
      <w:r>
        <w:rPr>
          <w:rFonts w:ascii="Times New Roman" w:eastAsia="Times New Roman" w:hAnsi="Times New Roman" w:cs="Times New Roman"/>
          <w:b/>
          <w:sz w:val="28"/>
          <w:szCs w:val="28"/>
        </w:rPr>
        <w:t xml:space="preserve">2.Тема. </w:t>
      </w:r>
      <w:r>
        <w:rPr>
          <w:rFonts w:ascii="Times New Roman" w:hAnsi="Times New Roman" w:cs="Times New Roman"/>
          <w:b/>
          <w:sz w:val="28"/>
          <w:szCs w:val="28"/>
        </w:rPr>
        <w:t xml:space="preserve">Роспись доски. </w:t>
      </w:r>
    </w:p>
    <w:p w:rsidR="004D1996" w:rsidRDefault="004D1996" w:rsidP="004D1996">
      <w:pPr>
        <w:pStyle w:val="a6"/>
        <w:rPr>
          <w:rFonts w:ascii="Times New Roman" w:eastAsia="Times New Roman" w:hAnsi="Times New Roman" w:cs="Times New Roman"/>
          <w:sz w:val="28"/>
          <w:szCs w:val="28"/>
        </w:rPr>
      </w:pPr>
    </w:p>
    <w:p w:rsidR="004D1996" w:rsidRDefault="004D1996" w:rsidP="004D1996">
      <w:pPr>
        <w:pStyle w:val="a6"/>
        <w:rPr>
          <w:rFonts w:ascii="Times New Roman" w:eastAsia="Times New Roman" w:hAnsi="Times New Roman" w:cs="Times New Roman"/>
          <w:sz w:val="28"/>
          <w:szCs w:val="28"/>
        </w:rPr>
      </w:pPr>
      <w:r>
        <w:rPr>
          <w:rFonts w:ascii="Times New Roman" w:hAnsi="Times New Roman" w:cs="Times New Roman"/>
          <w:b/>
          <w:sz w:val="28"/>
          <w:szCs w:val="28"/>
        </w:rPr>
        <w:t xml:space="preserve">Теория: </w:t>
      </w:r>
      <w:r>
        <w:rPr>
          <w:rFonts w:ascii="Times New Roman" w:eastAsia="Times New Roman" w:hAnsi="Times New Roman" w:cs="Times New Roman"/>
          <w:sz w:val="28"/>
          <w:szCs w:val="28"/>
        </w:rPr>
        <w:t xml:space="preserve">Роспись разделочной доски, </w:t>
      </w:r>
      <w:r>
        <w:rPr>
          <w:rFonts w:ascii="Times New Roman" w:hAnsi="Times New Roman" w:cs="Times New Roman"/>
          <w:sz w:val="28"/>
          <w:szCs w:val="28"/>
        </w:rPr>
        <w:t>используя народные мотивы: «Городец», «Хохлома»,</w:t>
      </w:r>
      <w:r>
        <w:rPr>
          <w:rFonts w:ascii="Times New Roman" w:eastAsia="Times New Roman" w:hAnsi="Times New Roman" w:cs="Times New Roman"/>
          <w:sz w:val="28"/>
          <w:szCs w:val="28"/>
        </w:rPr>
        <w:t xml:space="preserve"> «Петриковская роспись». Краткая история о видах народной росписи. </w:t>
      </w:r>
    </w:p>
    <w:p w:rsidR="004D1996" w:rsidRDefault="004D1996" w:rsidP="004D1996">
      <w:pPr>
        <w:pStyle w:val="a6"/>
        <w:rPr>
          <w:rFonts w:ascii="Times New Roman" w:eastAsia="Times New Roman" w:hAnsi="Times New Roman" w:cs="Times New Roman"/>
          <w:sz w:val="28"/>
          <w:szCs w:val="28"/>
        </w:rPr>
      </w:pPr>
    </w:p>
    <w:p w:rsidR="004D1996" w:rsidRDefault="004D1996" w:rsidP="004D1996">
      <w:pPr>
        <w:pStyle w:val="a6"/>
        <w:rPr>
          <w:rFonts w:ascii="Times New Roman" w:hAnsi="Times New Roman" w:cs="Times New Roman"/>
          <w:sz w:val="28"/>
          <w:szCs w:val="28"/>
        </w:rPr>
      </w:pPr>
      <w:r>
        <w:t xml:space="preserve"> </w:t>
      </w:r>
      <w:r>
        <w:rPr>
          <w:rFonts w:ascii="Times New Roman" w:eastAsia="Times New Roman" w:hAnsi="Times New Roman" w:cs="Times New Roman"/>
          <w:b/>
          <w:sz w:val="28"/>
          <w:szCs w:val="28"/>
        </w:rPr>
        <w:t xml:space="preserve">Практика: </w:t>
      </w:r>
      <w:r>
        <w:rPr>
          <w:rFonts w:ascii="Times New Roman" w:hAnsi="Times New Roman" w:cs="Times New Roman"/>
          <w:sz w:val="28"/>
          <w:szCs w:val="28"/>
        </w:rPr>
        <w:t xml:space="preserve">Грунтовка деревянных изделий клеем ПВА.  Для «Хохломы» грунтовка деревянных изделий выполняется смесью из желтой краски и клея ПВА.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один к одному). Нанесение рисунка карандашом и роспись изделия.</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Материал. Гуашь, клей ПВА, разделочная доска.</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b/>
          <w:sz w:val="28"/>
          <w:szCs w:val="28"/>
        </w:rPr>
      </w:pPr>
      <w:r>
        <w:rPr>
          <w:rFonts w:ascii="Times New Roman" w:hAnsi="Times New Roman" w:cs="Times New Roman"/>
          <w:b/>
          <w:sz w:val="28"/>
          <w:szCs w:val="28"/>
        </w:rPr>
        <w:t>5.Тема. Композиция на тему: «Пейзаж. Рисуем на холсте»</w:t>
      </w:r>
    </w:p>
    <w:p w:rsidR="004D1996" w:rsidRDefault="004D1996" w:rsidP="004D1996">
      <w:pPr>
        <w:spacing w:after="0" w:line="240" w:lineRule="auto"/>
        <w:jc w:val="both"/>
        <w:rPr>
          <w:rFonts w:ascii="Times New Roman" w:hAnsi="Times New Roman" w:cs="Times New Roman"/>
          <w:sz w:val="28"/>
          <w:szCs w:val="28"/>
        </w:rPr>
      </w:pPr>
    </w:p>
    <w:p w:rsidR="004D1996" w:rsidRDefault="004D1996" w:rsidP="004D199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Теория: </w:t>
      </w:r>
      <w:r>
        <w:rPr>
          <w:rFonts w:ascii="Times New Roman" w:hAnsi="Times New Roman" w:cs="Times New Roman"/>
          <w:sz w:val="28"/>
          <w:szCs w:val="28"/>
        </w:rPr>
        <w:t>Знакомство с этапами подготовки основы рисунка. Изучение воздушной перспективы.</w:t>
      </w:r>
    </w:p>
    <w:p w:rsidR="004D1996" w:rsidRDefault="004D1996" w:rsidP="004D1996">
      <w:pPr>
        <w:spacing w:after="0" w:line="240" w:lineRule="auto"/>
        <w:jc w:val="both"/>
        <w:rPr>
          <w:rFonts w:ascii="Times New Roman" w:hAnsi="Times New Roman" w:cs="Times New Roman"/>
          <w:sz w:val="28"/>
          <w:szCs w:val="28"/>
        </w:rPr>
      </w:pPr>
    </w:p>
    <w:p w:rsidR="004D1996" w:rsidRDefault="004D1996" w:rsidP="004D1996">
      <w:pPr>
        <w:spacing w:after="0" w:line="240" w:lineRule="auto"/>
        <w:jc w:val="both"/>
        <w:rPr>
          <w:rFonts w:ascii="Times New Roman" w:hAnsi="Times New Roman"/>
          <w:sz w:val="28"/>
          <w:szCs w:val="28"/>
        </w:rPr>
      </w:pPr>
      <w:r>
        <w:rPr>
          <w:rFonts w:ascii="Times New Roman" w:eastAsia="Times New Roman" w:hAnsi="Times New Roman" w:cs="Times New Roman"/>
          <w:b/>
          <w:sz w:val="28"/>
          <w:szCs w:val="28"/>
        </w:rPr>
        <w:t xml:space="preserve">Практика: </w:t>
      </w:r>
      <w:r>
        <w:rPr>
          <w:rFonts w:ascii="Times New Roman" w:eastAsia="Times New Roman" w:hAnsi="Times New Roman" w:cs="Times New Roman"/>
          <w:sz w:val="28"/>
          <w:szCs w:val="28"/>
        </w:rPr>
        <w:t>Подготовка основы рисунка.</w:t>
      </w:r>
      <w:r>
        <w:rPr>
          <w:rFonts w:ascii="Times New Roman" w:eastAsia="Times New Roman" w:hAnsi="Times New Roman" w:cs="Times New Roman"/>
          <w:b/>
          <w:sz w:val="28"/>
          <w:szCs w:val="28"/>
        </w:rPr>
        <w:t xml:space="preserve"> </w:t>
      </w:r>
      <w:r>
        <w:rPr>
          <w:rFonts w:ascii="Times New Roman" w:hAnsi="Times New Roman" w:cs="Times New Roman"/>
          <w:sz w:val="28"/>
          <w:szCs w:val="28"/>
        </w:rPr>
        <w:t xml:space="preserve">Выполнение предварительного эскиза. Композиционные зарисовки пейзажа </w:t>
      </w:r>
      <w:r>
        <w:rPr>
          <w:rFonts w:ascii="Times New Roman" w:hAnsi="Times New Roman"/>
          <w:sz w:val="28"/>
          <w:szCs w:val="28"/>
        </w:rPr>
        <w:t xml:space="preserve">Пространственно-плановое тональное и цветовое решение композиции, выбор формата. </w:t>
      </w:r>
    </w:p>
    <w:p w:rsidR="004D1996" w:rsidRDefault="004D1996" w:rsidP="004D1996">
      <w:pPr>
        <w:spacing w:after="0" w:line="240" w:lineRule="auto"/>
        <w:jc w:val="both"/>
        <w:rPr>
          <w:rFonts w:ascii="Times New Roman" w:hAnsi="Times New Roman"/>
          <w:sz w:val="28"/>
          <w:szCs w:val="28"/>
        </w:rPr>
      </w:pPr>
    </w:p>
    <w:p w:rsidR="004D1996" w:rsidRDefault="004D1996" w:rsidP="004D1996">
      <w:pPr>
        <w:spacing w:after="0" w:line="240" w:lineRule="auto"/>
        <w:jc w:val="both"/>
        <w:rPr>
          <w:rFonts w:ascii="Times New Roman" w:hAnsi="Times New Roman"/>
          <w:sz w:val="28"/>
          <w:szCs w:val="28"/>
        </w:rPr>
      </w:pPr>
      <w:r>
        <w:rPr>
          <w:rFonts w:ascii="Times New Roman" w:hAnsi="Times New Roman" w:cs="Times New Roman"/>
          <w:sz w:val="28"/>
          <w:szCs w:val="28"/>
        </w:rPr>
        <w:t>Материал. Карандаш, акварель, бумага А</w:t>
      </w:r>
      <w:proofErr w:type="gramStart"/>
      <w:r>
        <w:rPr>
          <w:rFonts w:ascii="Times New Roman" w:hAnsi="Times New Roman" w:cs="Times New Roman"/>
          <w:sz w:val="28"/>
          <w:szCs w:val="28"/>
        </w:rPr>
        <w:t>2</w:t>
      </w:r>
      <w:proofErr w:type="gramEnd"/>
      <w:r>
        <w:rPr>
          <w:rFonts w:ascii="Times New Roman" w:hAnsi="Times New Roman" w:cs="Times New Roman"/>
          <w:sz w:val="28"/>
          <w:szCs w:val="28"/>
        </w:rPr>
        <w:t>.</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b/>
          <w:sz w:val="28"/>
          <w:szCs w:val="28"/>
        </w:rPr>
      </w:pPr>
      <w:r>
        <w:rPr>
          <w:rFonts w:ascii="Times New Roman" w:hAnsi="Times New Roman" w:cs="Times New Roman"/>
          <w:b/>
          <w:sz w:val="28"/>
          <w:szCs w:val="28"/>
        </w:rPr>
        <w:t>3Тема. Зарисовки</w:t>
      </w:r>
      <w:r>
        <w:rPr>
          <w:rFonts w:ascii="Times New Roman" w:hAnsi="Times New Roman" w:cs="Times New Roman"/>
          <w:sz w:val="28"/>
          <w:szCs w:val="28"/>
        </w:rPr>
        <w:t xml:space="preserve"> </w:t>
      </w:r>
      <w:r>
        <w:rPr>
          <w:rFonts w:ascii="Times New Roman" w:hAnsi="Times New Roman" w:cs="Times New Roman"/>
          <w:b/>
          <w:sz w:val="28"/>
          <w:szCs w:val="28"/>
        </w:rPr>
        <w:t>фигуры человека в двух положениях (стоя, сидя)</w:t>
      </w:r>
    </w:p>
    <w:p w:rsidR="004D1996" w:rsidRDefault="004D1996" w:rsidP="004D1996">
      <w:pPr>
        <w:pStyle w:val="a6"/>
        <w:rPr>
          <w:rFonts w:ascii="Times New Roman" w:eastAsia="Times New Roman" w:hAnsi="Times New Roman" w:cs="Times New Roman"/>
          <w:sz w:val="28"/>
          <w:szCs w:val="28"/>
        </w:rPr>
      </w:pPr>
    </w:p>
    <w:p w:rsidR="004D1996" w:rsidRDefault="004D1996" w:rsidP="004D1996">
      <w:pPr>
        <w:pStyle w:val="a6"/>
        <w:rPr>
          <w:rFonts w:ascii="Times New Roman" w:eastAsia="Times New Roman" w:hAnsi="Times New Roman" w:cs="Times New Roman"/>
          <w:sz w:val="28"/>
          <w:szCs w:val="28"/>
        </w:rPr>
      </w:pPr>
      <w:r>
        <w:rPr>
          <w:rFonts w:ascii="Times New Roman" w:hAnsi="Times New Roman" w:cs="Times New Roman"/>
          <w:b/>
          <w:sz w:val="28"/>
          <w:szCs w:val="28"/>
        </w:rPr>
        <w:t xml:space="preserve">Теория: </w:t>
      </w:r>
      <w:r>
        <w:rPr>
          <w:rFonts w:ascii="Times New Roman" w:hAnsi="Times New Roman" w:cs="Times New Roman"/>
          <w:sz w:val="28"/>
          <w:szCs w:val="28"/>
        </w:rPr>
        <w:t xml:space="preserve">Изучение пропорций фигуры человека в различных положениях. Этапы ведения работы. </w:t>
      </w:r>
    </w:p>
    <w:p w:rsidR="004D1996" w:rsidRDefault="004D1996" w:rsidP="004D1996">
      <w:pPr>
        <w:pStyle w:val="a6"/>
        <w:rPr>
          <w:rFonts w:ascii="Times New Roman" w:eastAsia="Times New Roman" w:hAnsi="Times New Roman" w:cs="Times New Roman"/>
          <w:sz w:val="28"/>
          <w:szCs w:val="28"/>
        </w:rPr>
      </w:pP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Практика: </w:t>
      </w:r>
      <w:r>
        <w:rPr>
          <w:rFonts w:ascii="Times New Roman" w:eastAsia="Times New Roman" w:hAnsi="Times New Roman" w:cs="Times New Roman"/>
          <w:sz w:val="28"/>
          <w:szCs w:val="28"/>
        </w:rPr>
        <w:t xml:space="preserve">Две схематичные зарисовки фигуры человека. Передача пропорций и характера натуры.  </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Материал: гуашь, акварель, бумага А</w:t>
      </w:r>
      <w:proofErr w:type="gramStart"/>
      <w:r>
        <w:rPr>
          <w:rFonts w:ascii="Times New Roman" w:eastAsia="Times New Roman" w:hAnsi="Times New Roman" w:cs="Times New Roman"/>
          <w:sz w:val="28"/>
          <w:szCs w:val="28"/>
        </w:rPr>
        <w:t>4</w:t>
      </w:r>
      <w:proofErr w:type="gramEnd"/>
      <w:r>
        <w:rPr>
          <w:rFonts w:ascii="Times New Roman" w:eastAsia="Times New Roman" w:hAnsi="Times New Roman" w:cs="Times New Roman"/>
          <w:sz w:val="28"/>
          <w:szCs w:val="28"/>
        </w:rPr>
        <w:t xml:space="preserve"> </w:t>
      </w:r>
    </w:p>
    <w:p w:rsidR="004D1996" w:rsidRDefault="004D1996" w:rsidP="004D1996">
      <w:pPr>
        <w:pStyle w:val="a6"/>
        <w:rPr>
          <w:rFonts w:ascii="Times New Roman" w:hAnsi="Times New Roman" w:cs="Times New Roman"/>
          <w:sz w:val="28"/>
          <w:szCs w:val="28"/>
        </w:rPr>
      </w:pPr>
    </w:p>
    <w:p w:rsidR="004D1996" w:rsidRDefault="004D1996" w:rsidP="004D1996">
      <w:pPr>
        <w:spacing w:after="0" w:line="240" w:lineRule="auto"/>
        <w:jc w:val="both"/>
        <w:rPr>
          <w:rFonts w:ascii="Times New Roman" w:hAnsi="Times New Roman"/>
          <w:b/>
          <w:sz w:val="28"/>
          <w:szCs w:val="28"/>
        </w:rPr>
      </w:pPr>
      <w:r>
        <w:rPr>
          <w:rFonts w:ascii="Times New Roman" w:hAnsi="Times New Roman" w:cs="Times New Roman"/>
          <w:b/>
          <w:sz w:val="28"/>
          <w:szCs w:val="28"/>
        </w:rPr>
        <w:t xml:space="preserve">4.Тема. </w:t>
      </w:r>
      <w:r>
        <w:rPr>
          <w:rFonts w:ascii="Times New Roman" w:hAnsi="Times New Roman"/>
          <w:sz w:val="28"/>
          <w:szCs w:val="28"/>
        </w:rPr>
        <w:t xml:space="preserve"> </w:t>
      </w:r>
      <w:r>
        <w:rPr>
          <w:rFonts w:ascii="Times New Roman" w:hAnsi="Times New Roman"/>
          <w:b/>
          <w:sz w:val="28"/>
          <w:szCs w:val="28"/>
        </w:rPr>
        <w:t xml:space="preserve">Сюжетная композиция. Триптих. </w:t>
      </w:r>
    </w:p>
    <w:p w:rsidR="004D1996" w:rsidRDefault="004D1996" w:rsidP="004D1996">
      <w:pPr>
        <w:spacing w:after="0" w:line="240" w:lineRule="auto"/>
        <w:jc w:val="both"/>
        <w:rPr>
          <w:rFonts w:ascii="Times New Roman" w:hAnsi="Times New Roman"/>
          <w:sz w:val="28"/>
          <w:szCs w:val="28"/>
        </w:rPr>
      </w:pPr>
    </w:p>
    <w:p w:rsidR="004D1996" w:rsidRDefault="004D1996" w:rsidP="004D1996">
      <w:pPr>
        <w:spacing w:after="0" w:line="240" w:lineRule="auto"/>
        <w:jc w:val="both"/>
        <w:rPr>
          <w:rFonts w:ascii="Times New Roman" w:hAnsi="Times New Roman"/>
          <w:sz w:val="28"/>
          <w:szCs w:val="28"/>
        </w:rPr>
      </w:pPr>
      <w:r>
        <w:rPr>
          <w:rFonts w:ascii="Times New Roman" w:hAnsi="Times New Roman" w:cs="Times New Roman"/>
          <w:b/>
          <w:sz w:val="28"/>
          <w:szCs w:val="28"/>
        </w:rPr>
        <w:t xml:space="preserve">Теория: </w:t>
      </w:r>
      <w:r>
        <w:rPr>
          <w:rFonts w:ascii="Times New Roman" w:hAnsi="Times New Roman" w:cs="Times New Roman"/>
          <w:sz w:val="28"/>
          <w:szCs w:val="28"/>
        </w:rPr>
        <w:t xml:space="preserve">Изучение видов триптиха, краткая история  его возникновения. Где применялся ранее (церкви, храмы) и где применяется в наши дни. </w:t>
      </w:r>
    </w:p>
    <w:p w:rsidR="004D1996" w:rsidRDefault="004D1996" w:rsidP="004D1996">
      <w:pPr>
        <w:spacing w:after="0" w:line="240" w:lineRule="auto"/>
        <w:jc w:val="both"/>
        <w:rPr>
          <w:rFonts w:ascii="Times New Roman" w:eastAsia="Times New Roman" w:hAnsi="Times New Roman" w:cs="Times New Roman"/>
          <w:b/>
          <w:sz w:val="28"/>
          <w:szCs w:val="28"/>
        </w:rPr>
      </w:pPr>
    </w:p>
    <w:p w:rsidR="004D1996" w:rsidRDefault="004D1996" w:rsidP="004D1996">
      <w:pPr>
        <w:spacing w:after="0" w:line="240" w:lineRule="auto"/>
        <w:jc w:val="both"/>
        <w:rPr>
          <w:rFonts w:ascii="Times New Roman" w:hAnsi="Times New Roman"/>
          <w:sz w:val="28"/>
          <w:szCs w:val="28"/>
        </w:rPr>
      </w:pPr>
      <w:r>
        <w:rPr>
          <w:rFonts w:ascii="Times New Roman" w:eastAsia="Times New Roman" w:hAnsi="Times New Roman" w:cs="Times New Roman"/>
          <w:b/>
          <w:sz w:val="28"/>
          <w:szCs w:val="28"/>
        </w:rPr>
        <w:t xml:space="preserve">Практика: </w:t>
      </w:r>
      <w:r>
        <w:rPr>
          <w:rFonts w:ascii="Times New Roman" w:hAnsi="Times New Roman"/>
          <w:sz w:val="28"/>
          <w:szCs w:val="28"/>
        </w:rPr>
        <w:t>Создать композицию, составные части которой будут подчинены раскрытию общей идеи, и в то же время будут рассматриваться как самостоятельные.</w:t>
      </w:r>
    </w:p>
    <w:p w:rsidR="004D1996" w:rsidRDefault="004D1996" w:rsidP="004D1996">
      <w:pPr>
        <w:spacing w:after="0" w:line="240" w:lineRule="auto"/>
        <w:jc w:val="both"/>
        <w:rPr>
          <w:rFonts w:ascii="Times New Roman" w:hAnsi="Times New Roman"/>
          <w:sz w:val="28"/>
          <w:szCs w:val="28"/>
        </w:rPr>
      </w:pPr>
      <w:r>
        <w:rPr>
          <w:rFonts w:ascii="Times New Roman" w:hAnsi="Times New Roman"/>
          <w:sz w:val="28"/>
          <w:szCs w:val="28"/>
        </w:rPr>
        <w:t>Создание трех композиций объединенных одной темой, с учетом соподчиненности частей смысловому центру композиции.</w:t>
      </w:r>
    </w:p>
    <w:p w:rsidR="004D1996" w:rsidRDefault="004D1996" w:rsidP="004D1996">
      <w:pPr>
        <w:spacing w:after="0" w:line="240" w:lineRule="auto"/>
        <w:jc w:val="both"/>
        <w:rPr>
          <w:rFonts w:ascii="Times New Roman" w:hAnsi="Times New Roman"/>
          <w:sz w:val="28"/>
          <w:szCs w:val="28"/>
        </w:rPr>
      </w:pPr>
    </w:p>
    <w:p w:rsidR="004D1996" w:rsidRDefault="004D1996" w:rsidP="004D1996">
      <w:pPr>
        <w:pStyle w:val="a6"/>
        <w:rPr>
          <w:rFonts w:ascii="Times New Roman" w:hAnsi="Times New Roman"/>
          <w:i/>
          <w:sz w:val="28"/>
          <w:szCs w:val="28"/>
        </w:rPr>
      </w:pPr>
      <w:r>
        <w:rPr>
          <w:rFonts w:ascii="Times New Roman" w:hAnsi="Times New Roman" w:cs="Times New Roman"/>
          <w:sz w:val="28"/>
          <w:szCs w:val="28"/>
        </w:rPr>
        <w:t>Материал. Гуашь, бумага А</w:t>
      </w:r>
      <w:proofErr w:type="gramStart"/>
      <w:r>
        <w:rPr>
          <w:rFonts w:ascii="Times New Roman" w:hAnsi="Times New Roman" w:cs="Times New Roman"/>
          <w:sz w:val="28"/>
          <w:szCs w:val="28"/>
        </w:rPr>
        <w:t>4</w:t>
      </w:r>
      <w:proofErr w:type="gramEnd"/>
    </w:p>
    <w:p w:rsidR="004D1996" w:rsidRDefault="004D1996" w:rsidP="004D1996">
      <w:pPr>
        <w:pStyle w:val="a6"/>
        <w:rPr>
          <w:rFonts w:ascii="Times New Roman" w:hAnsi="Times New Roman" w:cs="Times New Roman"/>
          <w:b/>
          <w:sz w:val="28"/>
          <w:szCs w:val="28"/>
        </w:rPr>
      </w:pPr>
    </w:p>
    <w:p w:rsidR="004D1996" w:rsidRDefault="004D1996" w:rsidP="004D1996">
      <w:pPr>
        <w:pStyle w:val="a6"/>
        <w:rPr>
          <w:rFonts w:ascii="Times New Roman" w:hAnsi="Times New Roman" w:cs="Times New Roman"/>
          <w:b/>
          <w:sz w:val="28"/>
          <w:szCs w:val="28"/>
        </w:rPr>
      </w:pPr>
      <w:r>
        <w:rPr>
          <w:rFonts w:ascii="Times New Roman" w:hAnsi="Times New Roman" w:cs="Times New Roman"/>
          <w:b/>
          <w:sz w:val="28"/>
          <w:szCs w:val="28"/>
        </w:rPr>
        <w:t>5.Тема. Архитектурные мотивы (малые архитектурные формы).</w:t>
      </w:r>
      <w:r>
        <w:rPr>
          <w:rFonts w:ascii="Times New Roman" w:hAnsi="Times New Roman" w:cs="Times New Roman"/>
          <w:sz w:val="28"/>
          <w:szCs w:val="28"/>
        </w:rPr>
        <w:t xml:space="preserve"> </w:t>
      </w:r>
      <w:r>
        <w:rPr>
          <w:rFonts w:ascii="Times New Roman" w:hAnsi="Times New Roman" w:cs="Times New Roman"/>
          <w:b/>
          <w:sz w:val="28"/>
          <w:szCs w:val="28"/>
        </w:rPr>
        <w:t>Итоговая аттестация.</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sz w:val="28"/>
          <w:szCs w:val="28"/>
        </w:rPr>
      </w:pPr>
      <w:r>
        <w:rPr>
          <w:rFonts w:ascii="Times New Roman" w:hAnsi="Times New Roman" w:cs="Times New Roman"/>
          <w:b/>
          <w:sz w:val="28"/>
          <w:szCs w:val="28"/>
        </w:rPr>
        <w:t xml:space="preserve">Теория: </w:t>
      </w:r>
      <w:r>
        <w:rPr>
          <w:rFonts w:ascii="Times New Roman" w:hAnsi="Times New Roman" w:cs="Times New Roman"/>
          <w:sz w:val="28"/>
          <w:szCs w:val="28"/>
        </w:rPr>
        <w:t>Изучение видов архитектурных сооружений</w:t>
      </w:r>
      <w:r>
        <w:rPr>
          <w:rFonts w:ascii="Times New Roman" w:hAnsi="Times New Roman" w:cs="Times New Roman"/>
          <w:b/>
          <w:sz w:val="28"/>
          <w:szCs w:val="28"/>
        </w:rPr>
        <w:t xml:space="preserve"> </w:t>
      </w:r>
      <w:r>
        <w:rPr>
          <w:rFonts w:ascii="Times New Roman" w:hAnsi="Times New Roman" w:cs="Times New Roman"/>
          <w:sz w:val="28"/>
          <w:szCs w:val="28"/>
        </w:rPr>
        <w:t xml:space="preserve">их особенностей (материал, форма, и т.д.). Беседа о графических материалах. </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sz w:val="28"/>
          <w:szCs w:val="28"/>
        </w:rPr>
      </w:pPr>
      <w:r>
        <w:rPr>
          <w:rFonts w:ascii="Times New Roman" w:eastAsia="Times New Roman" w:hAnsi="Times New Roman" w:cs="Times New Roman"/>
          <w:b/>
          <w:sz w:val="28"/>
          <w:szCs w:val="28"/>
        </w:rPr>
        <w:t xml:space="preserve">Практика: </w:t>
      </w:r>
      <w:r>
        <w:rPr>
          <w:rFonts w:ascii="Times New Roman" w:hAnsi="Times New Roman" w:cs="Times New Roman"/>
          <w:sz w:val="28"/>
          <w:szCs w:val="28"/>
        </w:rPr>
        <w:t>Этюд калитки с частью забора. Рисунок фрагмента скамейки с частью сквера.  Передача тональных отношений с четко выраженным контрастом. Работа тенями.</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Материал. Карандаш, тушь, маркер.</w:t>
      </w:r>
    </w:p>
    <w:p w:rsidR="004D1996" w:rsidRDefault="004D1996" w:rsidP="004D1996">
      <w:pPr>
        <w:pStyle w:val="a6"/>
        <w:rPr>
          <w:rFonts w:ascii="Times New Roman" w:hAnsi="Times New Roman" w:cs="Times New Roman"/>
          <w:sz w:val="28"/>
          <w:szCs w:val="28"/>
        </w:rPr>
      </w:pPr>
    </w:p>
    <w:p w:rsidR="004D1996" w:rsidRDefault="004D1996" w:rsidP="004D1996">
      <w:pPr>
        <w:pStyle w:val="a6"/>
        <w:jc w:val="center"/>
        <w:rPr>
          <w:rFonts w:ascii="Times New Roman" w:hAnsi="Times New Roman" w:cs="Times New Roman"/>
          <w:b/>
          <w:sz w:val="28"/>
          <w:szCs w:val="28"/>
        </w:rPr>
      </w:pPr>
      <w:r>
        <w:rPr>
          <w:rFonts w:ascii="Times New Roman" w:hAnsi="Times New Roman" w:cs="Times New Roman"/>
          <w:b/>
          <w:sz w:val="28"/>
          <w:szCs w:val="28"/>
        </w:rPr>
        <w:t>Условия реализации программы</w:t>
      </w:r>
    </w:p>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 xml:space="preserve">Оборудования и приспособления (школьные парты, баночки для воды, краски гуашевые и акварельные, тушь черная, карандаши разной мягкости, кисти, и т.д.) </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 xml:space="preserve">Необходимо иметь все принадлежности для выполнения работ, эскизов: бумагу, иллюстрации картин известных художников,  шаблоны, иллюстрации с изображением животных, людей, построек и т.д. </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 xml:space="preserve">Программа осуществляет развитие от простого к </w:t>
      </w:r>
      <w:proofErr w:type="gramStart"/>
      <w:r>
        <w:rPr>
          <w:rFonts w:ascii="Times New Roman" w:hAnsi="Times New Roman" w:cs="Times New Roman"/>
          <w:sz w:val="28"/>
          <w:szCs w:val="28"/>
        </w:rPr>
        <w:t>сложному</w:t>
      </w:r>
      <w:proofErr w:type="gramEnd"/>
      <w:r>
        <w:rPr>
          <w:rFonts w:ascii="Times New Roman" w:hAnsi="Times New Roman" w:cs="Times New Roman"/>
          <w:sz w:val="28"/>
          <w:szCs w:val="28"/>
        </w:rPr>
        <w:t xml:space="preserve">, и помогает реализовать интересы детей, а так же выявляет индивидуальные особенности каждого учащегося. В основе образовательного процесса по реализации данной программы лежит технология </w:t>
      </w:r>
      <w:proofErr w:type="spellStart"/>
      <w:r>
        <w:rPr>
          <w:rFonts w:ascii="Times New Roman" w:hAnsi="Times New Roman" w:cs="Times New Roman"/>
          <w:sz w:val="28"/>
          <w:szCs w:val="28"/>
        </w:rPr>
        <w:t>разноуровнего</w:t>
      </w:r>
      <w:proofErr w:type="spellEnd"/>
      <w:r>
        <w:rPr>
          <w:rFonts w:ascii="Times New Roman" w:hAnsi="Times New Roman" w:cs="Times New Roman"/>
          <w:sz w:val="28"/>
          <w:szCs w:val="28"/>
        </w:rPr>
        <w:t xml:space="preserve"> обучения. При организации и осуществлении  этого процесса приоритетным являются учебные преобразовательные задачи поискового характера. Процесс достижения цели и поставленных задач осуществляется в сотрудничестве педагога и детей, при этом применяются различные методы осуществления целостности педагогического процесса. На занятиях используются </w:t>
      </w:r>
      <w:r>
        <w:rPr>
          <w:rFonts w:ascii="Times New Roman" w:hAnsi="Times New Roman" w:cs="Times New Roman"/>
          <w:sz w:val="28"/>
          <w:szCs w:val="28"/>
        </w:rPr>
        <w:lastRenderedPageBreak/>
        <w:t xml:space="preserve">следующие методы формирования сознания: словесные, такие как рассказ, объяснение, беседа, лекция, опрос, работа с литературой, метод примера. Методами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обучением являются практические задания, викторины, конкурсы, выставки, тематические экскурсии и т.д. Поставленные цели и задачи обеспечивают всестороннее развитие ребенка как личности. </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 xml:space="preserve">Программа реализуется при помощи наглядных пособий, схем, шаблонов изделий, а так же опирается на дидактические пособия и опыт педагога. </w:t>
      </w:r>
    </w:p>
    <w:p w:rsidR="004D1996" w:rsidRDefault="004D1996" w:rsidP="004D1996">
      <w:pPr>
        <w:pStyle w:val="a6"/>
        <w:rPr>
          <w:rFonts w:ascii="Times New Roman" w:hAnsi="Times New Roman" w:cs="Times New Roman"/>
          <w:sz w:val="28"/>
          <w:szCs w:val="28"/>
        </w:rPr>
      </w:pPr>
    </w:p>
    <w:p w:rsidR="004D1996" w:rsidRDefault="004D1996" w:rsidP="004D1996">
      <w:pPr>
        <w:pStyle w:val="a6"/>
        <w:jc w:val="center"/>
        <w:rPr>
          <w:rFonts w:ascii="Times New Roman" w:hAnsi="Times New Roman" w:cs="Times New Roman"/>
          <w:b/>
          <w:sz w:val="28"/>
          <w:szCs w:val="28"/>
        </w:rPr>
      </w:pPr>
      <w:r>
        <w:rPr>
          <w:rFonts w:ascii="Times New Roman" w:hAnsi="Times New Roman" w:cs="Times New Roman"/>
          <w:b/>
          <w:sz w:val="28"/>
          <w:szCs w:val="28"/>
        </w:rPr>
        <w:t>Формы аттестации.</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 xml:space="preserve">Проверка результатов обучения носит текущий и итоговый характер. На протяжении процесса обучения педагог контролирует эффективность работы обучающихся по результатам выполнения практических заданий, по каждой теме, обращая особое внимание на способность детей самостоятельно определить сюжеты своих работ. Подготовленные работы оцениваются педагогом по соответствию поставленной задаче, технической и эстетической стороне выполнения. </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 xml:space="preserve">Формой проверки результатов обучения являются: </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 итоговые занятия в конце каждого полугодия.</w:t>
      </w:r>
    </w:p>
    <w:p w:rsidR="004D1996" w:rsidRDefault="004D1996" w:rsidP="004D1996">
      <w:pPr>
        <w:pStyle w:val="a6"/>
        <w:rPr>
          <w:rFonts w:ascii="Times New Roman" w:hAnsi="Times New Roman" w:cs="Times New Roman"/>
          <w:b/>
          <w:sz w:val="28"/>
          <w:szCs w:val="28"/>
        </w:rPr>
      </w:pPr>
    </w:p>
    <w:p w:rsidR="004D1996" w:rsidRDefault="004D1996" w:rsidP="004D1996">
      <w:pPr>
        <w:pStyle w:val="a6"/>
        <w:jc w:val="center"/>
        <w:rPr>
          <w:rFonts w:ascii="Times New Roman" w:hAnsi="Times New Roman" w:cs="Times New Roman"/>
          <w:b/>
          <w:sz w:val="28"/>
          <w:szCs w:val="28"/>
        </w:rPr>
      </w:pPr>
      <w:r>
        <w:rPr>
          <w:rFonts w:ascii="Times New Roman" w:hAnsi="Times New Roman" w:cs="Times New Roman"/>
          <w:b/>
          <w:sz w:val="28"/>
          <w:szCs w:val="28"/>
        </w:rPr>
        <w:t>Календарно - тематическое планирование</w:t>
      </w:r>
    </w:p>
    <w:p w:rsidR="004D1996" w:rsidRDefault="004D1996" w:rsidP="004D1996">
      <w:pPr>
        <w:pStyle w:val="a6"/>
        <w:jc w:val="center"/>
        <w:rPr>
          <w:rFonts w:ascii="Times New Roman" w:hAnsi="Times New Roman" w:cs="Times New Roman"/>
          <w:b/>
          <w:sz w:val="28"/>
          <w:szCs w:val="28"/>
        </w:rPr>
      </w:pPr>
      <w:r>
        <w:rPr>
          <w:rFonts w:ascii="Times New Roman" w:hAnsi="Times New Roman" w:cs="Times New Roman"/>
          <w:b/>
          <w:sz w:val="28"/>
          <w:szCs w:val="28"/>
        </w:rPr>
        <w:t>«Живопись»</w:t>
      </w:r>
    </w:p>
    <w:p w:rsidR="004D1996" w:rsidRDefault="004D1996" w:rsidP="004D1996">
      <w:pPr>
        <w:pStyle w:val="a6"/>
        <w:jc w:val="center"/>
        <w:rPr>
          <w:rFonts w:ascii="Times New Roman" w:hAnsi="Times New Roman" w:cs="Times New Roman"/>
          <w:b/>
          <w:sz w:val="28"/>
          <w:szCs w:val="28"/>
        </w:rPr>
      </w:pPr>
      <w:r>
        <w:rPr>
          <w:rFonts w:ascii="Times New Roman" w:hAnsi="Times New Roman" w:cs="Times New Roman"/>
          <w:b/>
          <w:sz w:val="28"/>
          <w:szCs w:val="28"/>
        </w:rPr>
        <w:t xml:space="preserve">2020 – 2021 г. </w:t>
      </w:r>
    </w:p>
    <w:p w:rsidR="004D1996" w:rsidRDefault="004D1996" w:rsidP="004D1996">
      <w:pPr>
        <w:pStyle w:val="a6"/>
        <w:jc w:val="center"/>
        <w:rPr>
          <w:rFonts w:ascii="Times New Roman" w:hAnsi="Times New Roman" w:cs="Times New Roman"/>
          <w:sz w:val="28"/>
          <w:szCs w:val="28"/>
        </w:rPr>
      </w:pPr>
    </w:p>
    <w:p w:rsidR="004D1996" w:rsidRDefault="004D1996" w:rsidP="004D1996">
      <w:pPr>
        <w:pStyle w:val="a6"/>
        <w:jc w:val="center"/>
        <w:rPr>
          <w:rFonts w:ascii="Times New Roman" w:hAnsi="Times New Roman" w:cs="Times New Roman"/>
          <w:b/>
          <w:sz w:val="28"/>
          <w:szCs w:val="28"/>
        </w:rPr>
      </w:pPr>
      <w:r>
        <w:rPr>
          <w:rFonts w:ascii="Times New Roman" w:hAnsi="Times New Roman" w:cs="Times New Roman"/>
          <w:b/>
          <w:sz w:val="28"/>
          <w:szCs w:val="28"/>
        </w:rPr>
        <w:t>1 год обучения.</w:t>
      </w:r>
    </w:p>
    <w:p w:rsidR="004D1996" w:rsidRDefault="004D1996" w:rsidP="004D1996">
      <w:pPr>
        <w:pStyle w:val="a6"/>
        <w:rPr>
          <w:rFonts w:ascii="Times New Roman" w:hAnsi="Times New Roman" w:cs="Times New Roman"/>
          <w:b/>
          <w:sz w:val="28"/>
          <w:szCs w:val="28"/>
        </w:rPr>
      </w:pPr>
    </w:p>
    <w:p w:rsidR="004D1996" w:rsidRDefault="004D1996" w:rsidP="004D1996">
      <w:pPr>
        <w:pStyle w:val="a6"/>
        <w:rPr>
          <w:rFonts w:ascii="Times New Roman" w:hAnsi="Times New Roman" w:cs="Times New Roman"/>
          <w:b/>
          <w:sz w:val="28"/>
          <w:szCs w:val="28"/>
        </w:rPr>
      </w:pPr>
    </w:p>
    <w:tbl>
      <w:tblPr>
        <w:tblStyle w:val="a8"/>
        <w:tblW w:w="10770" w:type="dxa"/>
        <w:tblInd w:w="-1026" w:type="dxa"/>
        <w:tblLayout w:type="fixed"/>
        <w:tblLook w:val="04A0" w:firstRow="1" w:lastRow="0" w:firstColumn="1" w:lastColumn="0" w:noHBand="0" w:noVBand="1"/>
      </w:tblPr>
      <w:tblGrid>
        <w:gridCol w:w="848"/>
        <w:gridCol w:w="1277"/>
        <w:gridCol w:w="992"/>
        <w:gridCol w:w="282"/>
        <w:gridCol w:w="3261"/>
        <w:gridCol w:w="1275"/>
        <w:gridCol w:w="1418"/>
        <w:gridCol w:w="1417"/>
      </w:tblGrid>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b/>
                <w:sz w:val="28"/>
                <w:szCs w:val="28"/>
              </w:rPr>
            </w:pPr>
            <w:r>
              <w:rPr>
                <w:rFonts w:ascii="Times New Roman" w:hAnsi="Times New Roman" w:cs="Times New Roman"/>
                <w:b/>
                <w:sz w:val="28"/>
                <w:szCs w:val="28"/>
              </w:rPr>
              <w:t>№</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b/>
                <w:sz w:val="28"/>
                <w:szCs w:val="28"/>
              </w:rPr>
            </w:pPr>
            <w:r>
              <w:rPr>
                <w:rFonts w:ascii="Times New Roman" w:hAnsi="Times New Roman" w:cs="Times New Roman"/>
                <w:b/>
                <w:sz w:val="28"/>
                <w:szCs w:val="28"/>
              </w:rPr>
              <w:t>Дата</w:t>
            </w:r>
          </w:p>
          <w:p w:rsidR="004D1996" w:rsidRDefault="004D1996">
            <w:pPr>
              <w:pStyle w:val="a6"/>
              <w:jc w:val="center"/>
              <w:rPr>
                <w:rFonts w:ascii="Times New Roman" w:hAnsi="Times New Roman" w:cs="Times New Roman"/>
                <w:b/>
                <w:sz w:val="28"/>
                <w:szCs w:val="28"/>
              </w:rPr>
            </w:pPr>
            <w:r>
              <w:rPr>
                <w:rFonts w:ascii="Times New Roman" w:hAnsi="Times New Roman" w:cs="Times New Roman"/>
                <w:b/>
                <w:sz w:val="28"/>
                <w:szCs w:val="28"/>
              </w:rPr>
              <w:t xml:space="preserve"> план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b/>
                <w:sz w:val="28"/>
                <w:szCs w:val="28"/>
              </w:rPr>
            </w:pPr>
            <w:r>
              <w:rPr>
                <w:rFonts w:ascii="Times New Roman" w:hAnsi="Times New Roman" w:cs="Times New Roman"/>
                <w:b/>
                <w:sz w:val="28"/>
                <w:szCs w:val="28"/>
              </w:rPr>
              <w:t>Дата</w:t>
            </w:r>
          </w:p>
          <w:p w:rsidR="004D1996" w:rsidRDefault="004D1996">
            <w:pPr>
              <w:pStyle w:val="a6"/>
              <w:jc w:val="center"/>
              <w:rPr>
                <w:rFonts w:ascii="Times New Roman" w:hAnsi="Times New Roman" w:cs="Times New Roman"/>
                <w:b/>
                <w:sz w:val="28"/>
                <w:szCs w:val="28"/>
              </w:rPr>
            </w:pPr>
            <w:r>
              <w:rPr>
                <w:rFonts w:ascii="Times New Roman" w:hAnsi="Times New Roman" w:cs="Times New Roman"/>
                <w:b/>
                <w:sz w:val="28"/>
                <w:szCs w:val="28"/>
              </w:rPr>
              <w:t>Факт.</w:t>
            </w:r>
          </w:p>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jc w:val="center"/>
              <w:rPr>
                <w:rFonts w:ascii="Times New Roman" w:hAnsi="Times New Roman" w:cs="Times New Roman"/>
                <w:b/>
                <w:sz w:val="28"/>
                <w:szCs w:val="28"/>
              </w:rPr>
            </w:pPr>
          </w:p>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b/>
                <w:sz w:val="28"/>
                <w:szCs w:val="28"/>
              </w:rPr>
            </w:pPr>
            <w:r>
              <w:rPr>
                <w:rFonts w:ascii="Times New Roman" w:hAnsi="Times New Roman" w:cs="Times New Roman"/>
                <w:b/>
                <w:sz w:val="28"/>
                <w:szCs w:val="28"/>
              </w:rPr>
              <w:t>Тема занятия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b/>
                <w:sz w:val="28"/>
                <w:szCs w:val="28"/>
              </w:rPr>
            </w:pPr>
            <w:r>
              <w:rPr>
                <w:rFonts w:ascii="Times New Roman" w:hAnsi="Times New Roman" w:cs="Times New Roman"/>
                <w:b/>
                <w:sz w:val="28"/>
                <w:szCs w:val="28"/>
              </w:rPr>
              <w:t>Кол-во часов</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b/>
                <w:sz w:val="28"/>
                <w:szCs w:val="28"/>
              </w:rPr>
            </w:pPr>
            <w:r>
              <w:rPr>
                <w:rFonts w:ascii="Times New Roman" w:hAnsi="Times New Roman" w:cs="Times New Roman"/>
                <w:b/>
                <w:sz w:val="28"/>
                <w:szCs w:val="28"/>
              </w:rPr>
              <w:t>Место проведения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b/>
                <w:sz w:val="28"/>
                <w:szCs w:val="28"/>
              </w:rPr>
            </w:pPr>
            <w:r>
              <w:rPr>
                <w:rFonts w:ascii="Times New Roman" w:hAnsi="Times New Roman" w:cs="Times New Roman"/>
                <w:b/>
                <w:sz w:val="28"/>
                <w:szCs w:val="28"/>
              </w:rPr>
              <w:t>Форма контроля</w:t>
            </w:r>
          </w:p>
        </w:tc>
      </w:tr>
      <w:tr w:rsidR="004D1996" w:rsidTr="004D1996">
        <w:tc>
          <w:tcPr>
            <w:tcW w:w="1077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1.09</w:t>
            </w:r>
          </w:p>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Вводная беседа о рисунке.</w:t>
            </w:r>
          </w:p>
          <w:p w:rsidR="004D1996" w:rsidRDefault="004D1996">
            <w:pPr>
              <w:pStyle w:val="a6"/>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Организация работы</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час</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2</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eastAsia="Times New Roman" w:hAnsi="Times New Roman" w:cs="Times New Roman"/>
                <w:b/>
                <w:sz w:val="28"/>
                <w:szCs w:val="28"/>
              </w:rPr>
            </w:pPr>
            <w:r>
              <w:rPr>
                <w:rFonts w:ascii="Times New Roman" w:hAnsi="Times New Roman" w:cs="Times New Roman"/>
                <w:b/>
                <w:sz w:val="28"/>
                <w:szCs w:val="28"/>
              </w:rPr>
              <w:t>Зарисовки птиц.</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час</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3</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Этюд овощей и фруктов (яблоко, хурма, слива) на нейтральном цветовом фоне.</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час</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4</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Рисунок простых плоских предметов. Симметрия. Асимметрия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 час</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b/>
                <w:sz w:val="28"/>
                <w:szCs w:val="28"/>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rPr>
                <w:rFonts w:ascii="Times New Roman" w:eastAsia="Times New Roman" w:hAnsi="Times New Roman" w:cs="Times New Roman"/>
                <w:b/>
                <w:sz w:val="28"/>
                <w:szCs w:val="28"/>
              </w:rPr>
            </w:pPr>
            <w:r>
              <w:rPr>
                <w:rFonts w:ascii="Times New Roman" w:eastAsia="Times New Roman" w:hAnsi="Times New Roman" w:cs="Times New Roman"/>
                <w:sz w:val="28"/>
                <w:szCs w:val="28"/>
              </w:rPr>
              <w:t>Рисунок простейших плоских природных форм с натуры: листьев, перьев.</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b/>
                <w:sz w:val="28"/>
                <w:szCs w:val="28"/>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Рисунок простейших плоских природных форм с натуры: бабочек, коры деревьев.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b/>
                <w:sz w:val="28"/>
                <w:szCs w:val="28"/>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rPr>
                <w:rFonts w:ascii="Times New Roman" w:eastAsia="Times New Roman" w:hAnsi="Times New Roman" w:cs="Times New Roman"/>
                <w:sz w:val="28"/>
                <w:szCs w:val="28"/>
              </w:rPr>
            </w:pPr>
            <w:r>
              <w:rPr>
                <w:rFonts w:ascii="Times New Roman" w:eastAsia="Times New Roman" w:hAnsi="Times New Roman" w:cs="Times New Roman"/>
                <w:sz w:val="28"/>
                <w:szCs w:val="28"/>
              </w:rPr>
              <w:t>Копирование рисунков тканей, декоративных народных орнаментов</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5</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rPr>
                <w:rFonts w:ascii="Times New Roman" w:eastAsia="Times New Roman" w:hAnsi="Times New Roman" w:cs="Times New Roman"/>
                <w:b/>
                <w:sz w:val="28"/>
                <w:szCs w:val="28"/>
              </w:rPr>
            </w:pPr>
            <w:r>
              <w:rPr>
                <w:rFonts w:ascii="Times New Roman" w:hAnsi="Times New Roman" w:cs="Times New Roman"/>
                <w:b/>
                <w:sz w:val="28"/>
                <w:szCs w:val="28"/>
              </w:rPr>
              <w:t>Знакомство с предметом «Пленэр»</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 час</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b/>
                <w:sz w:val="28"/>
                <w:szCs w:val="28"/>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rPr>
                <w:rFonts w:ascii="Times New Roman" w:hAnsi="Times New Roman" w:cs="Times New Roman"/>
                <w:b/>
                <w:sz w:val="28"/>
                <w:szCs w:val="28"/>
              </w:rPr>
            </w:pPr>
            <w:r>
              <w:rPr>
                <w:rFonts w:ascii="Times New Roman" w:hAnsi="Times New Roman" w:cs="Times New Roman"/>
                <w:sz w:val="28"/>
                <w:szCs w:val="28"/>
              </w:rPr>
              <w:t xml:space="preserve">Зарисовки и этюды </w:t>
            </w:r>
            <w:proofErr w:type="spellStart"/>
            <w:r>
              <w:rPr>
                <w:rFonts w:ascii="Times New Roman" w:hAnsi="Times New Roman" w:cs="Times New Roman"/>
                <w:sz w:val="28"/>
                <w:szCs w:val="28"/>
              </w:rPr>
              <w:t>первоплановых</w:t>
            </w:r>
            <w:proofErr w:type="spellEnd"/>
            <w:r>
              <w:rPr>
                <w:rFonts w:ascii="Times New Roman" w:hAnsi="Times New Roman" w:cs="Times New Roman"/>
                <w:sz w:val="28"/>
                <w:szCs w:val="28"/>
              </w:rPr>
              <w:t xml:space="preserve"> элементов пейзажа (листьев, цветов).</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b/>
                <w:sz w:val="28"/>
                <w:szCs w:val="28"/>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rPr>
                <w:rFonts w:ascii="Times New Roman" w:hAnsi="Times New Roman" w:cs="Times New Roman"/>
                <w:b/>
                <w:sz w:val="28"/>
                <w:szCs w:val="28"/>
              </w:rPr>
            </w:pPr>
            <w:r>
              <w:rPr>
                <w:rFonts w:ascii="Times New Roman" w:hAnsi="Times New Roman" w:cs="Times New Roman"/>
                <w:sz w:val="28"/>
                <w:szCs w:val="28"/>
              </w:rPr>
              <w:t xml:space="preserve">Зарисовки и этюды </w:t>
            </w:r>
            <w:proofErr w:type="spellStart"/>
            <w:r>
              <w:rPr>
                <w:rFonts w:ascii="Times New Roman" w:hAnsi="Times New Roman" w:cs="Times New Roman"/>
                <w:sz w:val="28"/>
                <w:szCs w:val="28"/>
              </w:rPr>
              <w:t>первоплановых</w:t>
            </w:r>
            <w:proofErr w:type="spellEnd"/>
            <w:r>
              <w:rPr>
                <w:rFonts w:ascii="Times New Roman" w:hAnsi="Times New Roman" w:cs="Times New Roman"/>
                <w:sz w:val="28"/>
                <w:szCs w:val="28"/>
              </w:rPr>
              <w:t xml:space="preserve"> элементов пейзажа (веток).</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6</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Рисунок геометрических фигур и предметов быта. Пропорция. Силуэт</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 час</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b/>
                <w:sz w:val="28"/>
                <w:szCs w:val="28"/>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Тональный рисунок плоских геометрических фигур, различных по соотношению сторон и тону.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b/>
                <w:sz w:val="28"/>
                <w:szCs w:val="28"/>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Зарисовки предметов простой формы (стакан, и т.д.).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b/>
                <w:sz w:val="28"/>
                <w:szCs w:val="28"/>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Зарисовки предметов простой формы </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кастрюля и т.д.).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7</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rPr>
                <w:rFonts w:ascii="Times New Roman" w:eastAsia="Times New Roman" w:hAnsi="Times New Roman" w:cs="Times New Roman"/>
                <w:b/>
                <w:sz w:val="28"/>
                <w:szCs w:val="28"/>
              </w:rPr>
            </w:pPr>
            <w:r>
              <w:rPr>
                <w:rFonts w:ascii="Times New Roman" w:hAnsi="Times New Roman" w:cs="Times New Roman"/>
                <w:b/>
                <w:sz w:val="28"/>
                <w:szCs w:val="28"/>
              </w:rPr>
              <w:t xml:space="preserve">Кратковременные этюды пейзажа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 час</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b/>
                <w:sz w:val="28"/>
                <w:szCs w:val="28"/>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jc w:val="both"/>
              <w:rPr>
                <w:rFonts w:ascii="Times New Roman" w:hAnsi="Times New Roman" w:cs="Times New Roman"/>
                <w:sz w:val="28"/>
                <w:szCs w:val="28"/>
              </w:rPr>
            </w:pPr>
            <w:r>
              <w:rPr>
                <w:rFonts w:ascii="Times New Roman" w:hAnsi="Times New Roman" w:cs="Times New Roman"/>
                <w:sz w:val="28"/>
                <w:szCs w:val="28"/>
              </w:rPr>
              <w:t xml:space="preserve">Этюды пейзажей на отношение «небо-земля» с высокой линией горизонта. Зарисовка стволов берез (на светлом фоне неба и на </w:t>
            </w:r>
            <w:r>
              <w:rPr>
                <w:rFonts w:ascii="Times New Roman" w:hAnsi="Times New Roman" w:cs="Times New Roman"/>
                <w:sz w:val="28"/>
                <w:szCs w:val="28"/>
              </w:rPr>
              <w:lastRenderedPageBreak/>
              <w:t>темном фоне зелени).</w:t>
            </w:r>
          </w:p>
          <w:p w:rsidR="004D1996" w:rsidRDefault="004D1996">
            <w:pPr>
              <w:spacing w:before="100" w:beforeAutospacing="1" w:after="100" w:afterAutospacing="1"/>
              <w:rPr>
                <w:rFonts w:ascii="Times New Roman" w:hAnsi="Times New Roman" w:cs="Times New Roman"/>
                <w:b/>
                <w:sz w:val="28"/>
                <w:szCs w:val="28"/>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b/>
                <w:sz w:val="28"/>
                <w:szCs w:val="28"/>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jc w:val="both"/>
              <w:rPr>
                <w:rFonts w:ascii="Times New Roman" w:hAnsi="Times New Roman" w:cs="Times New Roman"/>
                <w:sz w:val="28"/>
                <w:szCs w:val="28"/>
              </w:rPr>
            </w:pPr>
            <w:r>
              <w:rPr>
                <w:rFonts w:ascii="Times New Roman" w:hAnsi="Times New Roman" w:cs="Times New Roman"/>
                <w:sz w:val="28"/>
                <w:szCs w:val="28"/>
              </w:rPr>
              <w:t>Этюды пейзажей на отношение «небо-земля» с низкой линией горизонта. Зарисовка стволов берез (на светлом фоне неба и на темном фоне зелени).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8</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Зарисовка птиц</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9</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Зарисовки фигуры человека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 час</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b/>
                <w:sz w:val="28"/>
                <w:szCs w:val="28"/>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rPr>
                <w:rFonts w:ascii="Times New Roman" w:eastAsia="Times New Roman" w:hAnsi="Times New Roman" w:cs="Times New Roman"/>
                <w:b/>
                <w:sz w:val="28"/>
                <w:szCs w:val="28"/>
              </w:rPr>
            </w:pPr>
            <w:r>
              <w:rPr>
                <w:rFonts w:ascii="Times New Roman" w:eastAsia="Times New Roman" w:hAnsi="Times New Roman" w:cs="Times New Roman"/>
                <w:sz w:val="28"/>
                <w:szCs w:val="28"/>
              </w:rPr>
              <w:t>Две схематичные зарисовки фигуры человека в статичном состоянии школьника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b/>
                <w:sz w:val="28"/>
                <w:szCs w:val="28"/>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rPr>
                <w:rFonts w:ascii="Times New Roman" w:eastAsia="Times New Roman" w:hAnsi="Times New Roman" w:cs="Times New Roman"/>
                <w:b/>
                <w:sz w:val="28"/>
                <w:szCs w:val="28"/>
              </w:rPr>
            </w:pPr>
            <w:r>
              <w:rPr>
                <w:rFonts w:ascii="Times New Roman" w:eastAsia="Times New Roman" w:hAnsi="Times New Roman" w:cs="Times New Roman"/>
                <w:sz w:val="28"/>
                <w:szCs w:val="28"/>
              </w:rPr>
              <w:t>Две схематичные зарисовки фигуры человека в статичном состоянии взрослого человека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b/>
                <w:sz w:val="28"/>
                <w:szCs w:val="28"/>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rPr>
                <w:rFonts w:ascii="Times New Roman" w:eastAsia="Times New Roman" w:hAnsi="Times New Roman" w:cs="Times New Roman"/>
                <w:b/>
                <w:sz w:val="28"/>
                <w:szCs w:val="28"/>
              </w:rPr>
            </w:pPr>
            <w:r>
              <w:rPr>
                <w:rFonts w:ascii="Times New Roman" w:eastAsia="Times New Roman" w:hAnsi="Times New Roman" w:cs="Times New Roman"/>
                <w:sz w:val="28"/>
                <w:szCs w:val="28"/>
              </w:rPr>
              <w:t>Две схематичные зарисовки фигуры человека в статичном состоянии ребенка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10</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rPr>
                <w:rFonts w:ascii="Times New Roman" w:eastAsia="Times New Roman" w:hAnsi="Times New Roman" w:cs="Times New Roman"/>
                <w:b/>
                <w:sz w:val="28"/>
                <w:szCs w:val="28"/>
              </w:rPr>
            </w:pPr>
            <w:r>
              <w:rPr>
                <w:rFonts w:ascii="Times New Roman" w:hAnsi="Times New Roman" w:cs="Times New Roman"/>
                <w:b/>
                <w:sz w:val="28"/>
                <w:szCs w:val="28"/>
              </w:rPr>
              <w:t>Наброски и зарисовки овощей или грибов.</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час</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11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Линейные зарисовки геометрических предметов. Наглядная перспектива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 час</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b/>
                <w:sz w:val="28"/>
                <w:szCs w:val="28"/>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3"/>
              <w:rPr>
                <w:sz w:val="28"/>
                <w:szCs w:val="28"/>
              </w:rPr>
            </w:pPr>
            <w:r>
              <w:rPr>
                <w:sz w:val="28"/>
                <w:szCs w:val="28"/>
              </w:rPr>
              <w:t>Беседа о перспективе.</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b/>
                <w:sz w:val="28"/>
                <w:szCs w:val="28"/>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3"/>
              <w:rPr>
                <w:sz w:val="28"/>
                <w:szCs w:val="28"/>
              </w:rPr>
            </w:pPr>
            <w:r>
              <w:rPr>
                <w:sz w:val="28"/>
                <w:szCs w:val="28"/>
              </w:rPr>
              <w:t>Анализ перспективных сокращений в зависимости от положения уровня глаз рисующего.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b/>
                <w:sz w:val="28"/>
                <w:szCs w:val="28"/>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3"/>
              <w:rPr>
                <w:sz w:val="28"/>
                <w:szCs w:val="28"/>
              </w:rPr>
            </w:pPr>
            <w:r>
              <w:rPr>
                <w:sz w:val="28"/>
                <w:szCs w:val="28"/>
              </w:rPr>
              <w:t xml:space="preserve">Линейный рисунок геометрических тел, расположенных на разных уровнях.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b/>
                <w:sz w:val="28"/>
                <w:szCs w:val="28"/>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3"/>
              <w:rPr>
                <w:sz w:val="28"/>
                <w:szCs w:val="28"/>
              </w:rPr>
            </w:pPr>
            <w:r>
              <w:rPr>
                <w:sz w:val="28"/>
                <w:szCs w:val="28"/>
              </w:rPr>
              <w:t xml:space="preserve">Применение линий различного характера </w:t>
            </w:r>
            <w:r>
              <w:rPr>
                <w:sz w:val="28"/>
                <w:szCs w:val="28"/>
              </w:rPr>
              <w:lastRenderedPageBreak/>
              <w:t xml:space="preserve">для выразительности рисунка.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lastRenderedPageBreak/>
              <w:t>12</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Рисунок геометрических тел вращения (цилиндр, конус, шар).</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12 час</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b/>
                <w:sz w:val="28"/>
                <w:szCs w:val="28"/>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3"/>
              <w:rPr>
                <w:b/>
                <w:sz w:val="28"/>
                <w:szCs w:val="28"/>
              </w:rPr>
            </w:pPr>
            <w:r>
              <w:rPr>
                <w:sz w:val="28"/>
                <w:szCs w:val="28"/>
              </w:rPr>
              <w:t xml:space="preserve">Линейный рисунок геометрических тел, расположенных на разных уровнях.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b/>
                <w:sz w:val="28"/>
                <w:szCs w:val="28"/>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3"/>
              <w:rPr>
                <w:sz w:val="28"/>
                <w:szCs w:val="28"/>
              </w:rPr>
            </w:pPr>
            <w:r>
              <w:rPr>
                <w:sz w:val="28"/>
                <w:szCs w:val="28"/>
              </w:rPr>
              <w:t xml:space="preserve"> Линейно-конструктивный (сквозной) рисунок лежащей на плоскости стола книги)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b/>
                <w:sz w:val="28"/>
                <w:szCs w:val="28"/>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3"/>
              <w:rPr>
                <w:sz w:val="28"/>
                <w:szCs w:val="28"/>
              </w:rPr>
            </w:pPr>
            <w:r>
              <w:rPr>
                <w:sz w:val="28"/>
                <w:szCs w:val="28"/>
              </w:rPr>
              <w:t xml:space="preserve">Линейный рисунок геометрических тел, расположенных на разных уровнях. Применение линий различного характера для выразительности рисунка.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13</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rPr>
                <w:rFonts w:ascii="Times New Roman" w:eastAsia="Times New Roman" w:hAnsi="Times New Roman" w:cs="Times New Roman"/>
                <w:b/>
                <w:color w:val="000000"/>
                <w:sz w:val="28"/>
                <w:szCs w:val="28"/>
              </w:rPr>
            </w:pPr>
            <w:r>
              <w:rPr>
                <w:rFonts w:ascii="Times New Roman" w:eastAsia="Times New Roman" w:hAnsi="Times New Roman" w:cs="Times New Roman"/>
                <w:b/>
                <w:bCs/>
                <w:sz w:val="28"/>
                <w:szCs w:val="28"/>
              </w:rPr>
              <w:t>Композиция на тему: «Праздники»</w:t>
            </w:r>
            <w:r>
              <w:rPr>
                <w:rFonts w:ascii="Times New Roman" w:hAnsi="Times New Roman" w:cs="Times New Roman"/>
                <w:b/>
                <w:sz w:val="28"/>
                <w:szCs w:val="28"/>
              </w:rPr>
              <w:t xml:space="preserve"> Промежуточная  аттестация.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 час</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b/>
                <w:sz w:val="28"/>
                <w:szCs w:val="28"/>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 xml:space="preserve">Беседа о традициях Русских народных праздников. Изучение традиционных, народных костюмов.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b/>
                <w:sz w:val="28"/>
                <w:szCs w:val="28"/>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rPr>
                <w:rFonts w:ascii="Times New Roman" w:eastAsia="Times New Roman" w:hAnsi="Times New Roman" w:cs="Times New Roman"/>
                <w:b/>
                <w:bCs/>
                <w:sz w:val="28"/>
                <w:szCs w:val="28"/>
              </w:rPr>
            </w:pPr>
            <w:r>
              <w:rPr>
                <w:rFonts w:ascii="Times New Roman" w:hAnsi="Times New Roman" w:cs="Times New Roman"/>
                <w:sz w:val="28"/>
                <w:szCs w:val="28"/>
              </w:rPr>
              <w:t>Выполнение композиции на любую тему из обрядов жизненного цикла: «Татарская свадьба»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b/>
                <w:sz w:val="28"/>
                <w:szCs w:val="28"/>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rPr>
                <w:rFonts w:ascii="Times New Roman" w:eastAsia="Times New Roman" w:hAnsi="Times New Roman" w:cs="Times New Roman"/>
                <w:b/>
                <w:bCs/>
                <w:sz w:val="28"/>
                <w:szCs w:val="28"/>
              </w:rPr>
            </w:pPr>
            <w:r>
              <w:rPr>
                <w:rFonts w:ascii="Times New Roman" w:hAnsi="Times New Roman" w:cs="Times New Roman"/>
                <w:sz w:val="28"/>
                <w:szCs w:val="28"/>
              </w:rPr>
              <w:t>Выполнение композиции на любую тему из обрядов жизненного цикла: «Масленица», «Пасха»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14</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Зарисовка животного.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час</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15</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rPr>
                <w:rFonts w:ascii="Times New Roman" w:eastAsia="Times New Roman" w:hAnsi="Times New Roman" w:cs="Times New Roman"/>
                <w:b/>
                <w:sz w:val="28"/>
                <w:szCs w:val="28"/>
              </w:rPr>
            </w:pPr>
            <w:r>
              <w:rPr>
                <w:rFonts w:ascii="Times New Roman" w:hAnsi="Times New Roman" w:cs="Times New Roman"/>
                <w:b/>
                <w:sz w:val="28"/>
                <w:szCs w:val="28"/>
              </w:rPr>
              <w:t xml:space="preserve">Световой контраст </w:t>
            </w:r>
            <w:r>
              <w:rPr>
                <w:rFonts w:ascii="Times New Roman" w:hAnsi="Times New Roman" w:cs="Times New Roman"/>
                <w:b/>
                <w:bCs/>
                <w:sz w:val="28"/>
                <w:szCs w:val="28"/>
              </w:rPr>
              <w:lastRenderedPageBreak/>
              <w:t>(</w:t>
            </w:r>
            <w:r>
              <w:rPr>
                <w:rFonts w:ascii="Times New Roman" w:hAnsi="Times New Roman" w:cs="Times New Roman"/>
                <w:b/>
                <w:sz w:val="28"/>
                <w:szCs w:val="28"/>
              </w:rPr>
              <w:t>ахроматический</w:t>
            </w:r>
            <w:r>
              <w:rPr>
                <w:rFonts w:ascii="Times New Roman" w:hAnsi="Times New Roman" w:cs="Times New Roman"/>
                <w:b/>
                <w:bCs/>
                <w:sz w:val="28"/>
                <w:szCs w:val="28"/>
              </w:rPr>
              <w:t xml:space="preserve">). </w:t>
            </w:r>
            <w:r>
              <w:rPr>
                <w:rFonts w:ascii="Times New Roman" w:hAnsi="Times New Roman" w:cs="Times New Roman"/>
                <w:b/>
                <w:sz w:val="28"/>
                <w:szCs w:val="28"/>
              </w:rPr>
              <w:t>Гризайль</w:t>
            </w:r>
            <w:r>
              <w:rPr>
                <w:rFonts w:ascii="Times New Roman" w:hAnsi="Times New Roman" w:cs="Times New Roman"/>
                <w:b/>
                <w:bCs/>
                <w:sz w:val="28"/>
                <w:szCs w:val="28"/>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12 час</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b/>
                <w:sz w:val="28"/>
                <w:szCs w:val="28"/>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rPr>
                <w:rFonts w:ascii="Times New Roman" w:hAnsi="Times New Roman" w:cs="Times New Roman"/>
                <w:b/>
                <w:sz w:val="28"/>
                <w:szCs w:val="28"/>
              </w:rPr>
            </w:pPr>
            <w:r>
              <w:rPr>
                <w:rFonts w:ascii="Times New Roman" w:hAnsi="Times New Roman" w:cs="Times New Roman"/>
                <w:sz w:val="28"/>
                <w:szCs w:val="28"/>
              </w:rPr>
              <w:t xml:space="preserve">Знакомство с правилами построения натюрморта (1.компоновка, 2.линейное построение, 3.работа в цвете).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b/>
                <w:sz w:val="28"/>
                <w:szCs w:val="28"/>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rPr>
                <w:rFonts w:ascii="Times New Roman" w:hAnsi="Times New Roman" w:cs="Times New Roman"/>
                <w:b/>
                <w:sz w:val="28"/>
                <w:szCs w:val="28"/>
              </w:rPr>
            </w:pPr>
            <w:r>
              <w:rPr>
                <w:rFonts w:ascii="Times New Roman" w:hAnsi="Times New Roman" w:cs="Times New Roman"/>
                <w:sz w:val="28"/>
                <w:szCs w:val="28"/>
              </w:rPr>
              <w:t>Изучение тона, выполнение тоновой растяжки.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b/>
                <w:sz w:val="28"/>
                <w:szCs w:val="28"/>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rPr>
                <w:rFonts w:ascii="Times New Roman" w:hAnsi="Times New Roman" w:cs="Times New Roman"/>
                <w:sz w:val="28"/>
                <w:szCs w:val="28"/>
              </w:rPr>
            </w:pPr>
            <w:r>
              <w:rPr>
                <w:rFonts w:ascii="Times New Roman" w:hAnsi="Times New Roman" w:cs="Times New Roman"/>
                <w:sz w:val="28"/>
                <w:szCs w:val="28"/>
              </w:rPr>
              <w:t xml:space="preserve">Натюрморт из двух предметов (кувшин, кружка и т.п.), различных по форме и тону. Гризайль. Передача объема и пространства тональными средствами.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b/>
                <w:sz w:val="28"/>
                <w:szCs w:val="28"/>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rPr>
                <w:rFonts w:ascii="Times New Roman" w:hAnsi="Times New Roman" w:cs="Times New Roman"/>
                <w:b/>
                <w:sz w:val="28"/>
                <w:szCs w:val="28"/>
              </w:rPr>
            </w:pPr>
            <w:r>
              <w:rPr>
                <w:rFonts w:ascii="Times New Roman" w:hAnsi="Times New Roman" w:cs="Times New Roman"/>
                <w:sz w:val="28"/>
                <w:szCs w:val="28"/>
              </w:rPr>
              <w:t xml:space="preserve">Натюрморт из двух предметов (кувшин, кружка и т.п.), различных по форме и тону. Передача светотеневых отношений и тональная передача объема и формы.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16</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Натюрморт из двух предметов быта светлых по тону на сером фоне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12 час</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b/>
                <w:sz w:val="28"/>
                <w:szCs w:val="28"/>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rPr>
                <w:rFonts w:ascii="Times New Roman" w:eastAsia="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Закрепление знаний о правилах построения натюрморта (1.компоновка, 2.линейное построение, 3.работа в цвете).</w:t>
            </w:r>
            <w:r>
              <w:rPr>
                <w:rFonts w:ascii="Times New Roman" w:eastAsia="Times New Roman" w:hAnsi="Times New Roman" w:cs="Times New Roman"/>
                <w:sz w:val="28"/>
                <w:szCs w:val="28"/>
              </w:rPr>
              <w:t xml:space="preserve">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b/>
                <w:sz w:val="28"/>
                <w:szCs w:val="28"/>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rPr>
                <w:rFonts w:ascii="Times New Roman" w:eastAsia="Times New Roman" w:hAnsi="Times New Roman" w:cs="Times New Roman"/>
                <w:b/>
                <w:sz w:val="28"/>
                <w:szCs w:val="28"/>
              </w:rPr>
            </w:pPr>
            <w:r>
              <w:rPr>
                <w:rFonts w:ascii="Times New Roman" w:eastAsia="Times New Roman" w:hAnsi="Times New Roman" w:cs="Times New Roman"/>
                <w:sz w:val="28"/>
                <w:szCs w:val="28"/>
              </w:rPr>
              <w:t>Изучение особенностей компоновки в листе группы предметов с учетом освещения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b/>
                <w:sz w:val="28"/>
                <w:szCs w:val="28"/>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Тональный рисунок натюрморта из двух предметов быта простой формы и светлых по </w:t>
            </w:r>
            <w:r>
              <w:rPr>
                <w:rFonts w:ascii="Times New Roman" w:eastAsia="Times New Roman" w:hAnsi="Times New Roman" w:cs="Times New Roman"/>
                <w:sz w:val="28"/>
                <w:szCs w:val="28"/>
              </w:rPr>
              <w:lastRenderedPageBreak/>
              <w:t xml:space="preserve">тону на сером фоне. Тоновое решение. Передача пространства и взаимного расположения предметов на плоскости.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b/>
                <w:sz w:val="28"/>
                <w:szCs w:val="28"/>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Тоновое решение. Передача пространства и взаимного расположения предметов на плоскости.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b/>
                <w:sz w:val="28"/>
                <w:szCs w:val="28"/>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rPr>
                <w:rFonts w:ascii="Times New Roman" w:eastAsia="Times New Roman" w:hAnsi="Times New Roman" w:cs="Times New Roman"/>
                <w:b/>
                <w:sz w:val="28"/>
                <w:szCs w:val="28"/>
              </w:rPr>
            </w:pPr>
            <w:r>
              <w:rPr>
                <w:rFonts w:ascii="Times New Roman" w:eastAsia="Times New Roman" w:hAnsi="Times New Roman" w:cs="Times New Roman"/>
                <w:b/>
                <w:sz w:val="28"/>
                <w:szCs w:val="28"/>
              </w:rPr>
              <w:t>Итого: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spacing w:before="100" w:beforeAutospacing="1" w:after="100" w:afterAutospacing="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96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b/>
                <w:sz w:val="28"/>
                <w:szCs w:val="28"/>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bl>
    <w:p w:rsidR="004D1996" w:rsidRDefault="004D1996" w:rsidP="004D1996">
      <w:pPr>
        <w:pStyle w:val="a6"/>
        <w:rPr>
          <w:rFonts w:ascii="Times New Roman" w:hAnsi="Times New Roman" w:cs="Times New Roman"/>
          <w:b/>
          <w:sz w:val="28"/>
          <w:szCs w:val="28"/>
        </w:rPr>
      </w:pPr>
    </w:p>
    <w:p w:rsidR="004D1996" w:rsidRDefault="004D1996" w:rsidP="004D1996">
      <w:pPr>
        <w:pStyle w:val="a6"/>
        <w:rPr>
          <w:rFonts w:ascii="Times New Roman" w:hAnsi="Times New Roman" w:cs="Times New Roman"/>
          <w:b/>
          <w:sz w:val="28"/>
          <w:szCs w:val="28"/>
        </w:rPr>
      </w:pPr>
    </w:p>
    <w:p w:rsidR="004D1996" w:rsidRDefault="004D1996" w:rsidP="004D1996">
      <w:pPr>
        <w:pStyle w:val="a6"/>
        <w:rPr>
          <w:rFonts w:ascii="Times New Roman" w:hAnsi="Times New Roman" w:cs="Times New Roman"/>
          <w:b/>
          <w:sz w:val="28"/>
          <w:szCs w:val="28"/>
        </w:rPr>
      </w:pPr>
    </w:p>
    <w:p w:rsidR="004D1996" w:rsidRDefault="004D1996" w:rsidP="004D1996">
      <w:pPr>
        <w:pStyle w:val="a6"/>
        <w:rPr>
          <w:rFonts w:ascii="Times New Roman" w:hAnsi="Times New Roman" w:cs="Times New Roman"/>
          <w:b/>
          <w:sz w:val="28"/>
          <w:szCs w:val="28"/>
        </w:rPr>
      </w:pPr>
    </w:p>
    <w:p w:rsidR="004D1996" w:rsidRDefault="004D1996" w:rsidP="004D1996">
      <w:pPr>
        <w:pStyle w:val="a6"/>
        <w:rPr>
          <w:rFonts w:ascii="Times New Roman" w:hAnsi="Times New Roman" w:cs="Times New Roman"/>
          <w:b/>
          <w:sz w:val="28"/>
          <w:szCs w:val="28"/>
        </w:rPr>
      </w:pPr>
    </w:p>
    <w:p w:rsidR="004D1996" w:rsidRDefault="004D1996" w:rsidP="004D1996">
      <w:pPr>
        <w:pStyle w:val="a6"/>
        <w:jc w:val="center"/>
        <w:rPr>
          <w:rFonts w:ascii="Times New Roman" w:hAnsi="Times New Roman" w:cs="Times New Roman"/>
          <w:b/>
          <w:sz w:val="28"/>
          <w:szCs w:val="28"/>
        </w:rPr>
      </w:pPr>
      <w:r>
        <w:rPr>
          <w:rFonts w:ascii="Times New Roman" w:hAnsi="Times New Roman" w:cs="Times New Roman"/>
          <w:b/>
          <w:sz w:val="28"/>
          <w:szCs w:val="28"/>
        </w:rPr>
        <w:t>Календарно - тематическое планирование</w:t>
      </w:r>
    </w:p>
    <w:p w:rsidR="004D1996" w:rsidRDefault="004D1996" w:rsidP="004D1996">
      <w:pPr>
        <w:pStyle w:val="a6"/>
        <w:jc w:val="center"/>
        <w:rPr>
          <w:rFonts w:ascii="Times New Roman" w:hAnsi="Times New Roman" w:cs="Times New Roman"/>
          <w:b/>
          <w:sz w:val="28"/>
          <w:szCs w:val="28"/>
        </w:rPr>
      </w:pPr>
      <w:r>
        <w:rPr>
          <w:rFonts w:ascii="Times New Roman" w:hAnsi="Times New Roman" w:cs="Times New Roman"/>
          <w:b/>
          <w:sz w:val="28"/>
          <w:szCs w:val="28"/>
        </w:rPr>
        <w:t>«Живопись»</w:t>
      </w:r>
    </w:p>
    <w:p w:rsidR="004D1996" w:rsidRDefault="004D1996" w:rsidP="004D1996">
      <w:pPr>
        <w:pStyle w:val="a6"/>
        <w:jc w:val="center"/>
        <w:rPr>
          <w:rFonts w:ascii="Times New Roman" w:hAnsi="Times New Roman" w:cs="Times New Roman"/>
          <w:b/>
          <w:sz w:val="28"/>
          <w:szCs w:val="28"/>
        </w:rPr>
      </w:pPr>
      <w:r>
        <w:rPr>
          <w:rFonts w:ascii="Times New Roman" w:hAnsi="Times New Roman" w:cs="Times New Roman"/>
          <w:b/>
          <w:sz w:val="28"/>
          <w:szCs w:val="28"/>
        </w:rPr>
        <w:t xml:space="preserve">2020 – 2021 г. </w:t>
      </w:r>
    </w:p>
    <w:p w:rsidR="004D1996" w:rsidRDefault="004D1996" w:rsidP="004D1996">
      <w:pPr>
        <w:pStyle w:val="a6"/>
        <w:jc w:val="center"/>
        <w:rPr>
          <w:rFonts w:ascii="Times New Roman" w:hAnsi="Times New Roman" w:cs="Times New Roman"/>
          <w:sz w:val="28"/>
          <w:szCs w:val="28"/>
        </w:rPr>
      </w:pPr>
    </w:p>
    <w:p w:rsidR="004D1996" w:rsidRDefault="004D1996" w:rsidP="004D1996">
      <w:pPr>
        <w:pStyle w:val="a6"/>
        <w:jc w:val="center"/>
        <w:rPr>
          <w:rFonts w:ascii="Times New Roman" w:hAnsi="Times New Roman" w:cs="Times New Roman"/>
          <w:b/>
          <w:sz w:val="28"/>
          <w:szCs w:val="28"/>
        </w:rPr>
      </w:pPr>
      <w:r>
        <w:rPr>
          <w:rFonts w:ascii="Times New Roman" w:hAnsi="Times New Roman" w:cs="Times New Roman"/>
          <w:b/>
          <w:sz w:val="28"/>
          <w:szCs w:val="28"/>
        </w:rPr>
        <w:t>3 год обучения.</w:t>
      </w:r>
    </w:p>
    <w:p w:rsidR="004D1996" w:rsidRDefault="004D1996" w:rsidP="004D1996">
      <w:pPr>
        <w:pStyle w:val="a6"/>
        <w:jc w:val="center"/>
        <w:rPr>
          <w:rFonts w:ascii="Times New Roman" w:hAnsi="Times New Roman" w:cs="Times New Roman"/>
          <w:b/>
          <w:sz w:val="28"/>
          <w:szCs w:val="28"/>
        </w:rPr>
      </w:pPr>
    </w:p>
    <w:p w:rsidR="004D1996" w:rsidRDefault="004D1996" w:rsidP="004D1996">
      <w:pPr>
        <w:pStyle w:val="a6"/>
        <w:jc w:val="center"/>
        <w:rPr>
          <w:rFonts w:ascii="Times New Roman" w:hAnsi="Times New Roman" w:cs="Times New Roman"/>
          <w:sz w:val="28"/>
          <w:szCs w:val="28"/>
        </w:rPr>
      </w:pPr>
    </w:p>
    <w:tbl>
      <w:tblPr>
        <w:tblStyle w:val="a8"/>
        <w:tblW w:w="10770" w:type="dxa"/>
        <w:tblInd w:w="-1026" w:type="dxa"/>
        <w:tblLayout w:type="fixed"/>
        <w:tblLook w:val="04A0" w:firstRow="1" w:lastRow="0" w:firstColumn="1" w:lastColumn="0" w:noHBand="0" w:noVBand="1"/>
      </w:tblPr>
      <w:tblGrid>
        <w:gridCol w:w="848"/>
        <w:gridCol w:w="1277"/>
        <w:gridCol w:w="708"/>
        <w:gridCol w:w="284"/>
        <w:gridCol w:w="282"/>
        <w:gridCol w:w="3117"/>
        <w:gridCol w:w="1134"/>
        <w:gridCol w:w="1703"/>
        <w:gridCol w:w="1417"/>
      </w:tblGrid>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b/>
                <w:sz w:val="28"/>
                <w:szCs w:val="28"/>
              </w:rPr>
            </w:pPr>
            <w:r>
              <w:rPr>
                <w:rFonts w:ascii="Times New Roman" w:hAnsi="Times New Roman" w:cs="Times New Roman"/>
                <w:b/>
                <w:sz w:val="28"/>
                <w:szCs w:val="28"/>
              </w:rPr>
              <w:t>№</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b/>
                <w:sz w:val="28"/>
                <w:szCs w:val="28"/>
              </w:rPr>
            </w:pPr>
            <w:r>
              <w:rPr>
                <w:rFonts w:ascii="Times New Roman" w:hAnsi="Times New Roman" w:cs="Times New Roman"/>
                <w:b/>
                <w:sz w:val="28"/>
                <w:szCs w:val="28"/>
              </w:rPr>
              <w:t>Дата</w:t>
            </w:r>
          </w:p>
          <w:p w:rsidR="004D1996" w:rsidRDefault="004D1996">
            <w:pPr>
              <w:pStyle w:val="a6"/>
              <w:jc w:val="center"/>
              <w:rPr>
                <w:rFonts w:ascii="Times New Roman" w:hAnsi="Times New Roman" w:cs="Times New Roman"/>
                <w:b/>
                <w:sz w:val="28"/>
                <w:szCs w:val="28"/>
              </w:rPr>
            </w:pPr>
            <w:r>
              <w:rPr>
                <w:rFonts w:ascii="Times New Roman" w:hAnsi="Times New Roman" w:cs="Times New Roman"/>
                <w:b/>
                <w:sz w:val="28"/>
                <w:szCs w:val="28"/>
              </w:rPr>
              <w:t xml:space="preserve"> план</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b/>
                <w:sz w:val="28"/>
                <w:szCs w:val="28"/>
              </w:rPr>
            </w:pPr>
            <w:r>
              <w:rPr>
                <w:rFonts w:ascii="Times New Roman" w:hAnsi="Times New Roman" w:cs="Times New Roman"/>
                <w:b/>
                <w:sz w:val="28"/>
                <w:szCs w:val="28"/>
              </w:rPr>
              <w:t>Дата</w:t>
            </w:r>
          </w:p>
          <w:p w:rsidR="004D1996" w:rsidRDefault="004D1996">
            <w:pPr>
              <w:pStyle w:val="a6"/>
              <w:jc w:val="center"/>
              <w:rPr>
                <w:rFonts w:ascii="Times New Roman" w:hAnsi="Times New Roman" w:cs="Times New Roman"/>
                <w:b/>
                <w:sz w:val="28"/>
                <w:szCs w:val="28"/>
              </w:rPr>
            </w:pPr>
            <w:r>
              <w:rPr>
                <w:rFonts w:ascii="Times New Roman" w:hAnsi="Times New Roman" w:cs="Times New Roman"/>
                <w:b/>
                <w:sz w:val="28"/>
                <w:szCs w:val="28"/>
              </w:rPr>
              <w:t>Факт.</w:t>
            </w:r>
          </w:p>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jc w:val="center"/>
              <w:rPr>
                <w:rFonts w:ascii="Times New Roman" w:hAnsi="Times New Roman" w:cs="Times New Roman"/>
                <w:b/>
                <w:sz w:val="28"/>
                <w:szCs w:val="28"/>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b/>
                <w:sz w:val="28"/>
                <w:szCs w:val="28"/>
              </w:rPr>
            </w:pPr>
            <w:r>
              <w:rPr>
                <w:rFonts w:ascii="Times New Roman" w:hAnsi="Times New Roman" w:cs="Times New Roman"/>
                <w:b/>
                <w:sz w:val="28"/>
                <w:szCs w:val="28"/>
              </w:rPr>
              <w:t>Тема занятия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b/>
                <w:sz w:val="28"/>
                <w:szCs w:val="28"/>
              </w:rPr>
            </w:pPr>
            <w:r>
              <w:rPr>
                <w:rFonts w:ascii="Times New Roman" w:hAnsi="Times New Roman" w:cs="Times New Roman"/>
                <w:b/>
                <w:sz w:val="28"/>
                <w:szCs w:val="28"/>
              </w:rPr>
              <w:t>Кол-во часов</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b/>
                <w:sz w:val="28"/>
                <w:szCs w:val="28"/>
              </w:rPr>
            </w:pPr>
            <w:r>
              <w:rPr>
                <w:rFonts w:ascii="Times New Roman" w:hAnsi="Times New Roman" w:cs="Times New Roman"/>
                <w:b/>
                <w:sz w:val="28"/>
                <w:szCs w:val="28"/>
              </w:rPr>
              <w:t>Место проведения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b/>
                <w:sz w:val="28"/>
                <w:szCs w:val="28"/>
              </w:rPr>
            </w:pPr>
            <w:r>
              <w:rPr>
                <w:rFonts w:ascii="Times New Roman" w:hAnsi="Times New Roman" w:cs="Times New Roman"/>
                <w:b/>
                <w:sz w:val="28"/>
                <w:szCs w:val="28"/>
              </w:rPr>
              <w:t>Форма контроля</w:t>
            </w:r>
          </w:p>
        </w:tc>
      </w:tr>
      <w:tr w:rsidR="004D1996" w:rsidTr="004D1996">
        <w:tc>
          <w:tcPr>
            <w:tcW w:w="1077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b/>
                <w:sz w:val="28"/>
                <w:szCs w:val="28"/>
              </w:rPr>
              <w:t>Наброски, зарисовки птиц, этюды животных, фигуры человека. 6 ч.</w:t>
            </w: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3.09</w:t>
            </w:r>
          </w:p>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5.09</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3.09</w:t>
            </w:r>
          </w:p>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eastAsia="Times New Roman" w:hAnsi="Times New Roman" w:cs="Times New Roman"/>
                <w:b/>
                <w:color w:val="000000"/>
                <w:sz w:val="28"/>
                <w:szCs w:val="28"/>
              </w:rPr>
            </w:pPr>
            <w:r>
              <w:rPr>
                <w:rFonts w:ascii="Times New Roman" w:hAnsi="Times New Roman" w:cs="Times New Roman"/>
                <w:sz w:val="28"/>
                <w:szCs w:val="28"/>
              </w:rPr>
              <w:t>Наброски, зарисовки птиц, этюды животных, фигуры человека.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2</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5.10</w:t>
            </w:r>
          </w:p>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10.09</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5.09</w:t>
            </w:r>
          </w:p>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eastAsia="Times New Roman" w:hAnsi="Times New Roman" w:cs="Times New Roman"/>
                <w:b/>
                <w:sz w:val="28"/>
                <w:szCs w:val="28"/>
              </w:rPr>
            </w:pPr>
            <w:r>
              <w:rPr>
                <w:rFonts w:ascii="Times New Roman" w:hAnsi="Times New Roman" w:cs="Times New Roman"/>
                <w:sz w:val="28"/>
                <w:szCs w:val="28"/>
              </w:rPr>
              <w:t>Зарисовки птиц.</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1077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eastAsia="Times New Roman" w:hAnsi="Times New Roman" w:cs="Times New Roman"/>
                <w:b/>
                <w:sz w:val="28"/>
                <w:szCs w:val="28"/>
              </w:rPr>
              <w:t>Зарисовки предметов, различных по материалу. 12 ч.</w:t>
            </w: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3</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12.09</w:t>
            </w:r>
          </w:p>
          <w:p w:rsidR="004D1996" w:rsidRDefault="004D1996">
            <w:pPr>
              <w:pStyle w:val="a6"/>
              <w:rPr>
                <w:rFonts w:ascii="Times New Roman" w:hAnsi="Times New Roman" w:cs="Times New Roman"/>
                <w:sz w:val="28"/>
                <w:szCs w:val="28"/>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r>
              <w:t>10.09</w:t>
            </w:r>
          </w:p>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eastAsia="Times New Roman" w:hAnsi="Times New Roman" w:cs="Times New Roman"/>
                <w:sz w:val="28"/>
                <w:szCs w:val="28"/>
              </w:rPr>
              <w:t xml:space="preserve">Зарисовки предметов, различных по материалу (дерево, стекло, металл и т.д.).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4</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12.09</w:t>
            </w:r>
          </w:p>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17.09</w:t>
            </w:r>
          </w:p>
          <w:p w:rsidR="004D1996" w:rsidRDefault="004D1996">
            <w:pPr>
              <w:pStyle w:val="a6"/>
              <w:rPr>
                <w:rFonts w:ascii="Times New Roman" w:hAnsi="Times New Roman" w:cs="Times New Roman"/>
                <w:sz w:val="28"/>
                <w:szCs w:val="28"/>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r>
              <w:rPr>
                <w:rFonts w:ascii="Times New Roman" w:hAnsi="Times New Roman" w:cs="Times New Roman"/>
                <w:sz w:val="28"/>
                <w:szCs w:val="28"/>
              </w:rPr>
              <w:t>12.09</w:t>
            </w:r>
          </w:p>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eastAsia="Times New Roman" w:hAnsi="Times New Roman" w:cs="Times New Roman"/>
                <w:sz w:val="28"/>
                <w:szCs w:val="28"/>
              </w:rPr>
            </w:pPr>
            <w:r>
              <w:rPr>
                <w:rFonts w:ascii="Times New Roman" w:hAnsi="Times New Roman" w:cs="Times New Roman"/>
                <w:sz w:val="28"/>
                <w:szCs w:val="28"/>
              </w:rPr>
              <w:t>Построение предметов на формате с учётом пропорций.</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5</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17.09</w:t>
            </w:r>
          </w:p>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19.09</w:t>
            </w:r>
          </w:p>
          <w:p w:rsidR="004D1996" w:rsidRDefault="004D1996">
            <w:pPr>
              <w:pStyle w:val="a6"/>
              <w:rPr>
                <w:rFonts w:ascii="Times New Roman" w:hAnsi="Times New Roman" w:cs="Times New Roman"/>
                <w:sz w:val="28"/>
                <w:szCs w:val="28"/>
              </w:rPr>
            </w:pPr>
          </w:p>
          <w:p w:rsidR="004D1996" w:rsidRDefault="004D1996">
            <w:pPr>
              <w:pStyle w:val="a6"/>
              <w:rPr>
                <w:rFonts w:ascii="Times New Roman" w:hAnsi="Times New Roman" w:cs="Times New Roman"/>
                <w:sz w:val="28"/>
                <w:szCs w:val="28"/>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eastAsia="Times New Roman" w:hAnsi="Times New Roman" w:cs="Times New Roman"/>
                <w:sz w:val="28"/>
                <w:szCs w:val="28"/>
              </w:rPr>
              <w:t xml:space="preserve">Особенности моделирования светотенью формы предметов разных </w:t>
            </w:r>
            <w:r>
              <w:rPr>
                <w:rFonts w:ascii="Times New Roman" w:eastAsia="Times New Roman" w:hAnsi="Times New Roman" w:cs="Times New Roman"/>
                <w:sz w:val="28"/>
                <w:szCs w:val="28"/>
              </w:rPr>
              <w:lastRenderedPageBreak/>
              <w:t>фактур.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lastRenderedPageBreak/>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lastRenderedPageBreak/>
              <w:t>6</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19.09</w:t>
            </w:r>
          </w:p>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24.09</w:t>
            </w:r>
          </w:p>
          <w:p w:rsidR="004D1996" w:rsidRDefault="004D1996">
            <w:pPr>
              <w:pStyle w:val="a6"/>
              <w:rPr>
                <w:rFonts w:ascii="Times New Roman" w:hAnsi="Times New Roman" w:cs="Times New Roman"/>
                <w:sz w:val="28"/>
                <w:szCs w:val="28"/>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Передача объёма по форме предметов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1077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b/>
                <w:sz w:val="28"/>
                <w:szCs w:val="28"/>
              </w:rPr>
              <w:t>Интерьер. 9 ч.</w:t>
            </w: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7</w:t>
            </w:r>
          </w:p>
          <w:p w:rsidR="004D1996" w:rsidRDefault="004D1996">
            <w:pPr>
              <w:pStyle w:val="a6"/>
              <w:rPr>
                <w:rFonts w:ascii="Times New Roman" w:hAnsi="Times New Roman" w:cs="Times New Roman"/>
                <w:b/>
                <w:sz w:val="28"/>
                <w:szCs w:val="28"/>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24.09</w:t>
            </w:r>
          </w:p>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26.09</w:t>
            </w:r>
          </w:p>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rPr>
                <w:rFonts w:ascii="Times New Roman" w:hAnsi="Times New Roman" w:cs="Times New Roman"/>
                <w:sz w:val="28"/>
                <w:szCs w:val="28"/>
              </w:rPr>
            </w:pPr>
          </w:p>
          <w:p w:rsidR="004D1996" w:rsidRDefault="004D1996">
            <w:pPr>
              <w:rPr>
                <w:rFonts w:ascii="Times New Roman" w:hAnsi="Times New Roman" w:cs="Times New Roman"/>
                <w:sz w:val="28"/>
                <w:szCs w:val="28"/>
              </w:rPr>
            </w:pPr>
          </w:p>
          <w:p w:rsidR="004D1996" w:rsidRDefault="004D1996"/>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Интерьер. Линейн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конструктивный (сквозной) рисунок.</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8</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1.10</w:t>
            </w:r>
          </w:p>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Передача пространства.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9</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1.10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Фрагмент интерьера класса, холла с растениями.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1077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b/>
                <w:sz w:val="28"/>
                <w:szCs w:val="28"/>
              </w:rPr>
            </w:pPr>
            <w:r>
              <w:rPr>
                <w:rFonts w:ascii="Times New Roman" w:hAnsi="Times New Roman" w:cs="Times New Roman"/>
                <w:b/>
                <w:sz w:val="28"/>
                <w:szCs w:val="28"/>
              </w:rPr>
              <w:t>Композиция на тему: «Сказочный, фантастический мир». 12 ч.</w:t>
            </w: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10</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3.10</w:t>
            </w:r>
          </w:p>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Композиция на тему: «Сказочный, фантастический мир».</w:t>
            </w:r>
          </w:p>
          <w:p w:rsidR="004D1996" w:rsidRDefault="004D1996">
            <w:pPr>
              <w:pStyle w:val="a6"/>
              <w:rPr>
                <w:rFonts w:ascii="Times New Roman" w:hAnsi="Times New Roman" w:cs="Times New Roman"/>
                <w:sz w:val="28"/>
                <w:szCs w:val="2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11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8.10</w:t>
            </w:r>
          </w:p>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Составить эскиз сюжетной композиции на тему:</w:t>
            </w:r>
            <w:r>
              <w:rPr>
                <w:rFonts w:ascii="Times New Roman" w:eastAsia="Times New Roman" w:hAnsi="Times New Roman" w:cs="Times New Roman"/>
                <w:b/>
                <w:bCs/>
                <w:sz w:val="28"/>
                <w:szCs w:val="28"/>
              </w:rPr>
              <w:t xml:space="preserve"> </w:t>
            </w:r>
            <w:r>
              <w:rPr>
                <w:rFonts w:ascii="Times New Roman" w:eastAsia="Times New Roman" w:hAnsi="Times New Roman" w:cs="Times New Roman"/>
                <w:bCs/>
                <w:sz w:val="28"/>
                <w:szCs w:val="28"/>
              </w:rPr>
              <w:t>«Космос»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12</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10.10</w:t>
            </w:r>
          </w:p>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 xml:space="preserve">Составить эскиз сюжетной композиции на тему: </w:t>
            </w:r>
            <w:r>
              <w:rPr>
                <w:rFonts w:ascii="Times New Roman" w:eastAsia="Times New Roman" w:hAnsi="Times New Roman" w:cs="Times New Roman"/>
                <w:bCs/>
                <w:sz w:val="28"/>
                <w:szCs w:val="28"/>
              </w:rPr>
              <w:t>«Подводный мир»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13</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 xml:space="preserve">Составить </w:t>
            </w:r>
            <w:r>
              <w:rPr>
                <w:rFonts w:ascii="Times New Roman" w:eastAsia="Times New Roman" w:hAnsi="Times New Roman" w:cs="Times New Roman"/>
                <w:bCs/>
                <w:sz w:val="28"/>
                <w:szCs w:val="28"/>
              </w:rPr>
              <w:t>иллюстрацию к любимой сказке.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1077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eastAsia="Times New Roman" w:hAnsi="Times New Roman" w:cs="Times New Roman"/>
                <w:b/>
                <w:sz w:val="28"/>
                <w:szCs w:val="28"/>
              </w:rPr>
              <w:t>Натюрморт из предметов простой формы разных по тону и материалу 9 ч.</w:t>
            </w: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29</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eastAsia="Times New Roman" w:hAnsi="Times New Roman" w:cs="Times New Roman"/>
                <w:sz w:val="28"/>
                <w:szCs w:val="28"/>
              </w:rPr>
              <w:t>Натюрморт из предметов простой формы разных по тону и материалу</w:t>
            </w:r>
            <w:r>
              <w:rPr>
                <w:sz w:val="27"/>
                <w:szCs w:val="27"/>
              </w:rPr>
              <w:t xml:space="preserve"> </w:t>
            </w:r>
            <w:r>
              <w:rPr>
                <w:rFonts w:ascii="Times New Roman" w:hAnsi="Times New Roman" w:cs="Times New Roman"/>
                <w:sz w:val="28"/>
                <w:szCs w:val="28"/>
              </w:rPr>
              <w:t>Компоновка предметов.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30</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eastAsia="Times New Roman" w:hAnsi="Times New Roman" w:cs="Times New Roman"/>
                <w:sz w:val="28"/>
                <w:szCs w:val="28"/>
              </w:rPr>
            </w:pPr>
            <w:r>
              <w:rPr>
                <w:rFonts w:ascii="Times New Roman" w:hAnsi="Times New Roman" w:cs="Times New Roman"/>
                <w:sz w:val="28"/>
                <w:szCs w:val="28"/>
              </w:rPr>
              <w:t>Построение предметов натюрморта.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31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3"/>
              <w:rPr>
                <w:sz w:val="28"/>
                <w:szCs w:val="28"/>
              </w:rPr>
            </w:pPr>
            <w:r>
              <w:rPr>
                <w:sz w:val="28"/>
                <w:szCs w:val="28"/>
              </w:rPr>
              <w:t>Тональная работа над натюрмортом.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1077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eastAsia="Times New Roman" w:hAnsi="Times New Roman" w:cs="Times New Roman"/>
                <w:b/>
                <w:sz w:val="28"/>
                <w:szCs w:val="28"/>
              </w:rPr>
              <w:t>Этюд «Осенний». 9 ч.</w:t>
            </w: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32</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eastAsia="Times New Roman" w:hAnsi="Times New Roman" w:cs="Times New Roman"/>
                <w:sz w:val="28"/>
                <w:szCs w:val="28"/>
              </w:rPr>
              <w:t xml:space="preserve">Этюд «Осенний» </w:t>
            </w:r>
            <w:r>
              <w:rPr>
                <w:rFonts w:ascii="Times New Roman" w:hAnsi="Times New Roman" w:cs="Times New Roman"/>
                <w:sz w:val="28"/>
                <w:szCs w:val="28"/>
              </w:rPr>
              <w:t xml:space="preserve">Этюды постановок с грибами и осенними листьями. </w:t>
            </w:r>
          </w:p>
          <w:p w:rsidR="004D1996" w:rsidRDefault="004D1996">
            <w:pPr>
              <w:pStyle w:val="a6"/>
              <w:rPr>
                <w:rFonts w:ascii="Times New Roman" w:eastAsia="Times New Roman" w:hAnsi="Times New Roman" w:cs="Times New Roman"/>
                <w:sz w:val="28"/>
                <w:szCs w:val="28"/>
              </w:rPr>
            </w:pPr>
            <w:r>
              <w:rPr>
                <w:rFonts w:ascii="Times New Roman" w:hAnsi="Times New Roman" w:cs="Times New Roman"/>
                <w:sz w:val="28"/>
                <w:szCs w:val="28"/>
              </w:rPr>
              <w:t xml:space="preserve">Промежуточная </w:t>
            </w:r>
            <w:r>
              <w:rPr>
                <w:rFonts w:ascii="Times New Roman" w:hAnsi="Times New Roman" w:cs="Times New Roman"/>
                <w:sz w:val="28"/>
                <w:szCs w:val="28"/>
              </w:rPr>
              <w:lastRenderedPageBreak/>
              <w:t>аттестация.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lastRenderedPageBreak/>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eastAsia="Times New Roman" w:hAnsi="Times New Roman" w:cs="Times New Roman"/>
                <w:sz w:val="28"/>
                <w:szCs w:val="28"/>
              </w:rPr>
              <w:t>Выполнение композиции</w:t>
            </w: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lastRenderedPageBreak/>
              <w:t>33</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eastAsia="Times New Roman" w:hAnsi="Times New Roman" w:cs="Times New Roman"/>
                <w:sz w:val="28"/>
                <w:szCs w:val="28"/>
              </w:rPr>
            </w:pPr>
            <w:r>
              <w:rPr>
                <w:rFonts w:ascii="Times New Roman" w:hAnsi="Times New Roman" w:cs="Times New Roman"/>
                <w:sz w:val="28"/>
                <w:szCs w:val="28"/>
              </w:rPr>
              <w:t>Прокладка больших цветовых пятен.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34</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eastAsia="Times New Roman" w:hAnsi="Times New Roman" w:cs="Times New Roman"/>
                <w:sz w:val="28"/>
                <w:szCs w:val="28"/>
              </w:rPr>
            </w:pPr>
            <w:r>
              <w:rPr>
                <w:rFonts w:ascii="Times New Roman" w:hAnsi="Times New Roman" w:cs="Times New Roman"/>
                <w:sz w:val="28"/>
                <w:szCs w:val="28"/>
              </w:rPr>
              <w:t>Передача объёма по форме предметов.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1077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eastAsia="Times New Roman" w:hAnsi="Times New Roman" w:cs="Times New Roman"/>
                <w:b/>
                <w:sz w:val="28"/>
                <w:szCs w:val="28"/>
              </w:rPr>
              <w:t>Стилизация природных и растительных форм. 12 ч.</w:t>
            </w: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35</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eastAsia="Times New Roman" w:hAnsi="Times New Roman" w:cs="Times New Roman"/>
                <w:sz w:val="28"/>
                <w:szCs w:val="28"/>
              </w:rPr>
              <w:t>Стилизация природных и растительных форм.</w:t>
            </w:r>
            <w:r>
              <w:rPr>
                <w:rFonts w:ascii="Times New Roman" w:hAnsi="Times New Roman" w:cs="Times New Roman"/>
                <w:sz w:val="28"/>
                <w:szCs w:val="28"/>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36</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Зарисовки растений, насекомых.</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37</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sz w:val="28"/>
                <w:szCs w:val="28"/>
              </w:rPr>
            </w:pPr>
            <w:r>
              <w:rPr>
                <w:rFonts w:ascii="Times New Roman" w:hAnsi="Times New Roman" w:cs="Times New Roman"/>
                <w:sz w:val="28"/>
                <w:szCs w:val="28"/>
              </w:rPr>
              <w:t>Стилизованно упростить изображения</w:t>
            </w:r>
            <w:r>
              <w:rPr>
                <w:sz w:val="28"/>
                <w:szCs w:val="28"/>
              </w:rPr>
              <w:t xml:space="preserve"> (пятно, линия, точка и т.п.)</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38</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Выполнение в цвете фрагментов изображения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1077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b/>
                <w:sz w:val="28"/>
                <w:szCs w:val="28"/>
              </w:rPr>
              <w:t>Декоративный натюрморт. 9 ч.</w:t>
            </w: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39</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eastAsia="Times New Roman" w:hAnsi="Times New Roman" w:cs="Times New Roman"/>
                <w:sz w:val="28"/>
                <w:szCs w:val="28"/>
              </w:rPr>
            </w:pPr>
            <w:r>
              <w:rPr>
                <w:rFonts w:ascii="Times New Roman" w:hAnsi="Times New Roman" w:cs="Times New Roman"/>
                <w:sz w:val="28"/>
                <w:szCs w:val="28"/>
              </w:rPr>
              <w:t xml:space="preserve">Декоративный натюрморт.  Поиск композиции.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40</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Стилизация предметов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41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Передача пропорций. Прорисовка деталей</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1077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eastAsia="Times New Roman" w:hAnsi="Times New Roman" w:cs="Times New Roman"/>
                <w:b/>
                <w:sz w:val="28"/>
                <w:szCs w:val="28"/>
              </w:rPr>
              <w:t>Композиция на тему: «Здоровый образ жизни». 12 ч.</w:t>
            </w: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42</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Композиция на тему: «Здоровый образ жизни»</w:t>
            </w:r>
            <w:r>
              <w:rPr>
                <w:rFonts w:ascii="Times New Roman" w:hAnsi="Times New Roman" w:cs="Times New Roman"/>
                <w:sz w:val="28"/>
                <w:szCs w:val="28"/>
              </w:rPr>
              <w:t xml:space="preserve"> Составить эскиз.</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43</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eastAsia="Times New Roman" w:hAnsi="Times New Roman" w:cs="Times New Roman"/>
                <w:sz w:val="28"/>
                <w:szCs w:val="28"/>
              </w:rPr>
            </w:pPr>
            <w:r>
              <w:rPr>
                <w:rFonts w:ascii="Times New Roman" w:hAnsi="Times New Roman" w:cs="Times New Roman"/>
                <w:sz w:val="28"/>
                <w:szCs w:val="28"/>
              </w:rPr>
              <w:t>Выполнение зарисовок пространства с фигурами людей</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44</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eastAsia="Times New Roman" w:hAnsi="Times New Roman" w:cs="Times New Roman"/>
                <w:sz w:val="28"/>
                <w:szCs w:val="28"/>
              </w:rPr>
            </w:pPr>
            <w:r>
              <w:rPr>
                <w:rFonts w:ascii="Times New Roman" w:hAnsi="Times New Roman" w:cs="Times New Roman"/>
                <w:sz w:val="28"/>
                <w:szCs w:val="28"/>
              </w:rPr>
              <w:t xml:space="preserve">Передача основных цветовых пятен.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45</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eastAsia="Times New Roman" w:hAnsi="Times New Roman" w:cs="Times New Roman"/>
                <w:sz w:val="28"/>
                <w:szCs w:val="28"/>
              </w:rPr>
            </w:pPr>
            <w:r>
              <w:rPr>
                <w:rFonts w:ascii="Times New Roman" w:hAnsi="Times New Roman" w:cs="Times New Roman"/>
                <w:sz w:val="28"/>
                <w:szCs w:val="28"/>
              </w:rPr>
              <w:t xml:space="preserve">Тональное определение </w:t>
            </w:r>
            <w:proofErr w:type="gramStart"/>
            <w:r>
              <w:rPr>
                <w:rFonts w:ascii="Times New Roman" w:hAnsi="Times New Roman" w:cs="Times New Roman"/>
                <w:sz w:val="28"/>
                <w:szCs w:val="28"/>
              </w:rPr>
              <w:t>тёмного</w:t>
            </w:r>
            <w:proofErr w:type="gramEnd"/>
            <w:r>
              <w:rPr>
                <w:rFonts w:ascii="Times New Roman" w:hAnsi="Times New Roman" w:cs="Times New Roman"/>
                <w:sz w:val="28"/>
                <w:szCs w:val="28"/>
              </w:rPr>
              <w:t xml:space="preserve"> и светлого.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1077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b/>
                <w:sz w:val="28"/>
                <w:szCs w:val="28"/>
              </w:rPr>
              <w:t>Портрет хорошо знакомого человека. 12 ч.</w:t>
            </w: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46</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eastAsia="Times New Roman" w:hAnsi="Times New Roman" w:cs="Times New Roman"/>
                <w:sz w:val="28"/>
                <w:szCs w:val="28"/>
              </w:rPr>
            </w:pPr>
            <w:r>
              <w:rPr>
                <w:rFonts w:ascii="Times New Roman" w:hAnsi="Times New Roman" w:cs="Times New Roman"/>
                <w:sz w:val="28"/>
                <w:szCs w:val="28"/>
              </w:rPr>
              <w:t>Портрет хорошо знакомого человека</w:t>
            </w:r>
            <w:r>
              <w:rPr>
                <w:rFonts w:cs="Times New Roman"/>
                <w:color w:val="000000"/>
                <w:sz w:val="28"/>
                <w:szCs w:val="28"/>
              </w:rPr>
              <w:t xml:space="preserve">. </w:t>
            </w:r>
            <w:r>
              <w:rPr>
                <w:rFonts w:ascii="Times New Roman" w:hAnsi="Times New Roman" w:cs="Times New Roman"/>
                <w:color w:val="000000"/>
                <w:sz w:val="28"/>
                <w:szCs w:val="28"/>
              </w:rPr>
              <w:t>Создание эскиза.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47</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eastAsia="Times New Roman" w:hAnsi="Times New Roman" w:cs="Times New Roman"/>
                <w:sz w:val="28"/>
                <w:szCs w:val="28"/>
              </w:rPr>
            </w:pPr>
            <w:r>
              <w:rPr>
                <w:rFonts w:ascii="Times New Roman" w:hAnsi="Times New Roman" w:cs="Times New Roman"/>
                <w:sz w:val="28"/>
                <w:szCs w:val="28"/>
              </w:rPr>
              <w:t>Выполнение работы в цвете.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48</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eastAsia="Times New Roman" w:hAnsi="Times New Roman" w:cs="Times New Roman"/>
                <w:sz w:val="28"/>
                <w:szCs w:val="28"/>
              </w:rPr>
            </w:pPr>
            <w:r>
              <w:rPr>
                <w:rFonts w:ascii="Times New Roman" w:hAnsi="Times New Roman" w:cs="Times New Roman"/>
                <w:sz w:val="28"/>
                <w:szCs w:val="28"/>
              </w:rPr>
              <w:t xml:space="preserve"> Приобретение навыков </w:t>
            </w:r>
            <w:r>
              <w:rPr>
                <w:rFonts w:ascii="Times New Roman" w:hAnsi="Times New Roman" w:cs="Times New Roman"/>
                <w:sz w:val="28"/>
                <w:szCs w:val="28"/>
              </w:rPr>
              <w:lastRenderedPageBreak/>
              <w:t>смешивания красок и получение  нежных пастельных тонов.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lastRenderedPageBreak/>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 xml:space="preserve">Учебный </w:t>
            </w:r>
            <w:r>
              <w:rPr>
                <w:rFonts w:ascii="Times New Roman" w:hAnsi="Times New Roman" w:cs="Times New Roman"/>
                <w:sz w:val="28"/>
                <w:szCs w:val="28"/>
              </w:rPr>
              <w:lastRenderedPageBreak/>
              <w:t>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lastRenderedPageBreak/>
              <w:t>49</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19.02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19.02</w:t>
            </w:r>
          </w:p>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eastAsia="Times New Roman" w:hAnsi="Times New Roman" w:cs="Times New Roman"/>
                <w:sz w:val="28"/>
                <w:szCs w:val="28"/>
              </w:rPr>
            </w:pPr>
            <w:r>
              <w:rPr>
                <w:rFonts w:ascii="Times New Roman" w:hAnsi="Times New Roman" w:cs="Times New Roman"/>
                <w:sz w:val="28"/>
                <w:szCs w:val="28"/>
              </w:rPr>
              <w:t>Уточнение деталей.</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1077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b/>
                <w:sz w:val="28"/>
                <w:szCs w:val="28"/>
              </w:rPr>
              <w:t>Орнамент. 12 ч.</w:t>
            </w: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50</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21.02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21.02</w:t>
            </w:r>
          </w:p>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eastAsia="Times New Roman" w:hAnsi="Times New Roman" w:cs="Times New Roman"/>
                <w:sz w:val="28"/>
                <w:szCs w:val="28"/>
              </w:rPr>
            </w:pPr>
            <w:r>
              <w:rPr>
                <w:rFonts w:ascii="Times New Roman" w:hAnsi="Times New Roman" w:cs="Times New Roman"/>
                <w:sz w:val="28"/>
                <w:szCs w:val="28"/>
              </w:rPr>
              <w:t>Орнамент. Создание эскиза растения.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51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26.02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26.02</w:t>
            </w:r>
          </w:p>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eastAsia="Times New Roman" w:hAnsi="Times New Roman" w:cs="Times New Roman"/>
                <w:sz w:val="28"/>
                <w:szCs w:val="28"/>
              </w:rPr>
            </w:pPr>
            <w:r>
              <w:rPr>
                <w:rFonts w:ascii="Times New Roman" w:hAnsi="Times New Roman" w:cs="Times New Roman"/>
                <w:sz w:val="28"/>
                <w:szCs w:val="28"/>
              </w:rPr>
              <w:t>Стилизация растительных форм.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52</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28.02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28.02</w:t>
            </w:r>
          </w:p>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eastAsia="Times New Roman" w:hAnsi="Times New Roman" w:cs="Times New Roman"/>
                <w:sz w:val="28"/>
                <w:szCs w:val="28"/>
              </w:rPr>
            </w:pPr>
            <w:r>
              <w:rPr>
                <w:rFonts w:ascii="Times New Roman" w:hAnsi="Times New Roman" w:cs="Times New Roman"/>
                <w:sz w:val="28"/>
                <w:szCs w:val="28"/>
              </w:rPr>
              <w:t>Узор в круге.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53</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05.03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05.03</w:t>
            </w:r>
          </w:p>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Узор в полосе и  квадрате.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1077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b/>
                <w:sz w:val="28"/>
                <w:szCs w:val="28"/>
              </w:rPr>
              <w:t>Роспись доски. 12 ч.</w:t>
            </w: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54</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07.03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07.03</w:t>
            </w:r>
          </w:p>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eastAsia="Times New Roman" w:hAnsi="Times New Roman" w:cs="Times New Roman"/>
                <w:sz w:val="28"/>
                <w:szCs w:val="28"/>
              </w:rPr>
            </w:pPr>
            <w:r>
              <w:rPr>
                <w:rFonts w:ascii="Times New Roman" w:hAnsi="Times New Roman" w:cs="Times New Roman"/>
                <w:sz w:val="28"/>
                <w:szCs w:val="28"/>
              </w:rPr>
              <w:t>Роспись доски. Знакомство с видами народного искусства; «Городец», «Хохлома»,</w:t>
            </w:r>
            <w:r>
              <w:rPr>
                <w:rFonts w:ascii="Times New Roman" w:eastAsia="Times New Roman" w:hAnsi="Times New Roman" w:cs="Times New Roman"/>
                <w:sz w:val="28"/>
                <w:szCs w:val="28"/>
              </w:rPr>
              <w:t xml:space="preserve"> «Петриковская роспись».</w:t>
            </w:r>
            <w: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55</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eastAsia="Times New Roman" w:hAnsi="Times New Roman" w:cs="Times New Roman"/>
                <w:sz w:val="28"/>
                <w:szCs w:val="28"/>
              </w:rPr>
            </w:pPr>
            <w:r>
              <w:rPr>
                <w:rFonts w:ascii="Times New Roman" w:hAnsi="Times New Roman" w:cs="Times New Roman"/>
                <w:sz w:val="28"/>
                <w:szCs w:val="28"/>
              </w:rPr>
              <w:t xml:space="preserve">Создание эскиза. Грунтовка доски красой и </w:t>
            </w:r>
            <w:proofErr w:type="spellStart"/>
            <w:r>
              <w:rPr>
                <w:rFonts w:ascii="Times New Roman" w:hAnsi="Times New Roman" w:cs="Times New Roman"/>
                <w:sz w:val="28"/>
                <w:szCs w:val="28"/>
              </w:rPr>
              <w:t>клем</w:t>
            </w:r>
            <w:proofErr w:type="spellEnd"/>
            <w:r>
              <w:rPr>
                <w:rFonts w:ascii="Times New Roman" w:hAnsi="Times New Roman" w:cs="Times New Roman"/>
                <w:sz w:val="28"/>
                <w:szCs w:val="28"/>
              </w:rPr>
              <w:t xml:space="preserve"> ПВА.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один к одному).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56</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Прорисовка узора.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57</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Роспись.</w:t>
            </w:r>
            <w:r>
              <w:t xml:space="preserve"> </w:t>
            </w:r>
            <w:r>
              <w:rPr>
                <w:rFonts w:ascii="Times New Roman" w:hAnsi="Times New Roman" w:cs="Times New Roman"/>
                <w:sz w:val="28"/>
                <w:szCs w:val="28"/>
              </w:rPr>
              <w:t>Прокладка больших цветовых пятен.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1077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sz w:val="28"/>
                <w:szCs w:val="28"/>
              </w:rPr>
            </w:pPr>
            <w:r>
              <w:rPr>
                <w:rFonts w:ascii="Times New Roman" w:hAnsi="Times New Roman" w:cs="Times New Roman"/>
                <w:b/>
                <w:sz w:val="28"/>
                <w:szCs w:val="28"/>
              </w:rPr>
              <w:t>Зарисовки фигуры человека в двух положениях (стоя, сидя). 9 ч.</w:t>
            </w: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58</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eastAsia="Times New Roman" w:hAnsi="Times New Roman" w:cs="Times New Roman"/>
                <w:sz w:val="28"/>
                <w:szCs w:val="28"/>
              </w:rPr>
            </w:pPr>
            <w:r>
              <w:rPr>
                <w:rFonts w:ascii="Times New Roman" w:hAnsi="Times New Roman" w:cs="Times New Roman"/>
                <w:sz w:val="28"/>
                <w:szCs w:val="28"/>
              </w:rPr>
              <w:t>Зарисовки фигуры человека в двух положениях (стоя, сидя). Компоновка на формате.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59</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Передача пропорций человека.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60</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Прокладка больших цветовых пятен.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1077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jc w:val="center"/>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61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sz w:val="28"/>
                <w:szCs w:val="28"/>
              </w:rPr>
            </w:pPr>
            <w:r>
              <w:rPr>
                <w:rFonts w:ascii="Times New Roman" w:hAnsi="Times New Roman"/>
                <w:sz w:val="28"/>
                <w:szCs w:val="28"/>
              </w:rPr>
              <w:t>Сюжетная композиция. Триптих. Создание эскиза.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lastRenderedPageBreak/>
              <w:t>62</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b/>
                <w:sz w:val="28"/>
                <w:szCs w:val="28"/>
              </w:rPr>
            </w:pPr>
            <w:r>
              <w:rPr>
                <w:rFonts w:ascii="Times New Roman" w:hAnsi="Times New Roman"/>
                <w:sz w:val="28"/>
                <w:szCs w:val="28"/>
              </w:rPr>
              <w:t>Создание трех композиций объединенных одной темой.</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63</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b/>
                <w:sz w:val="28"/>
                <w:szCs w:val="28"/>
              </w:rPr>
            </w:pPr>
            <w:r>
              <w:rPr>
                <w:rFonts w:ascii="Times New Roman" w:hAnsi="Times New Roman"/>
                <w:sz w:val="28"/>
                <w:szCs w:val="28"/>
              </w:rPr>
              <w:t>Зарисовки людей, животных.</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64</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sz w:val="28"/>
                <w:szCs w:val="28"/>
              </w:rPr>
            </w:pPr>
            <w:r>
              <w:rPr>
                <w:rFonts w:ascii="Times New Roman" w:hAnsi="Times New Roman"/>
                <w:sz w:val="28"/>
                <w:szCs w:val="28"/>
              </w:rPr>
              <w:t>Зарисовки жилых домов.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65</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b/>
                <w:sz w:val="28"/>
                <w:szCs w:val="28"/>
              </w:rPr>
            </w:pPr>
            <w:r>
              <w:rPr>
                <w:rFonts w:ascii="Times New Roman" w:hAnsi="Times New Roman"/>
                <w:sz w:val="28"/>
                <w:szCs w:val="28"/>
              </w:rPr>
              <w:t>Создание многофигурной композиции.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66</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jc w:val="both"/>
              <w:rPr>
                <w:rFonts w:ascii="Times New Roman" w:hAnsi="Times New Roman"/>
                <w:sz w:val="28"/>
                <w:szCs w:val="28"/>
              </w:rPr>
            </w:pPr>
            <w:r>
              <w:rPr>
                <w:rFonts w:ascii="Times New Roman" w:hAnsi="Times New Roman"/>
                <w:color w:val="000000"/>
                <w:sz w:val="28"/>
                <w:szCs w:val="28"/>
              </w:rPr>
              <w:t>Совмещение разновременных событий</w:t>
            </w:r>
            <w:r>
              <w:rPr>
                <w:rFonts w:ascii="Times New Roman" w:hAnsi="Times New Roman"/>
                <w:sz w:val="28"/>
                <w:szCs w:val="28"/>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67</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b/>
                <w:sz w:val="28"/>
                <w:szCs w:val="28"/>
              </w:rPr>
            </w:pPr>
            <w:r>
              <w:rPr>
                <w:rFonts w:ascii="Times New Roman" w:hAnsi="Times New Roman"/>
                <w:sz w:val="28"/>
                <w:szCs w:val="28"/>
              </w:rPr>
              <w:t>Пространственно-плановое решение.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Учебный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1077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b/>
                <w:sz w:val="28"/>
                <w:szCs w:val="28"/>
              </w:rPr>
            </w:pPr>
            <w:r>
              <w:rPr>
                <w:rFonts w:ascii="Times New Roman" w:hAnsi="Times New Roman" w:cs="Times New Roman"/>
                <w:b/>
                <w:sz w:val="28"/>
                <w:szCs w:val="28"/>
              </w:rPr>
              <w:t>Архитектурные мотивы (малые архитектурные формы). 15 ч.</w:t>
            </w: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68</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Архитектурные мотивы (малые архитектурные формы). Итоговая аттестация.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Парк</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eastAsia="Times New Roman" w:hAnsi="Times New Roman" w:cs="Times New Roman"/>
                <w:sz w:val="28"/>
                <w:szCs w:val="28"/>
              </w:rPr>
              <w:t>Выполнение композиции</w:t>
            </w: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69</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b/>
                <w:sz w:val="28"/>
                <w:szCs w:val="28"/>
              </w:rPr>
            </w:pPr>
            <w:r>
              <w:rPr>
                <w:rFonts w:ascii="Times New Roman" w:hAnsi="Times New Roman" w:cs="Times New Roman"/>
                <w:sz w:val="28"/>
                <w:szCs w:val="28"/>
              </w:rPr>
              <w:t xml:space="preserve"> Этюд калитки с частью забора. Этюд здания.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Парк</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70</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Рисунок фрагмента скамейки с частью сквера.</w:t>
            </w:r>
            <w:r>
              <w:rPr>
                <w:rFonts w:ascii="Times New Roman" w:hAnsi="Times New Roman"/>
                <w:sz w:val="28"/>
                <w:szCs w:val="28"/>
              </w:rPr>
              <w:t xml:space="preserve"> Рисунок здания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Парк</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71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sz w:val="28"/>
                <w:szCs w:val="28"/>
              </w:rPr>
            </w:pPr>
            <w:r>
              <w:rPr>
                <w:rFonts w:ascii="Times New Roman" w:hAnsi="Times New Roman"/>
                <w:sz w:val="28"/>
                <w:szCs w:val="28"/>
              </w:rPr>
              <w:t>Этюд двери, окон  и части дома.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Парк</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r w:rsidR="004D1996" w:rsidTr="004D1996">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72</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b/>
                <w:sz w:val="28"/>
                <w:szCs w:val="28"/>
              </w:rPr>
            </w:pPr>
            <w:r>
              <w:rPr>
                <w:rFonts w:ascii="Times New Roman" w:hAnsi="Times New Roman"/>
                <w:sz w:val="28"/>
                <w:szCs w:val="28"/>
              </w:rPr>
              <w:t>Рисунок мостика. Этюд трубы и части крыши.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3</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r>
              <w:rPr>
                <w:rFonts w:ascii="Times New Roman" w:hAnsi="Times New Roman" w:cs="Times New Roman"/>
                <w:sz w:val="28"/>
                <w:szCs w:val="28"/>
              </w:rPr>
              <w:t>Парк</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1996" w:rsidRDefault="004D1996">
            <w:pPr>
              <w:pStyle w:val="a6"/>
              <w:rPr>
                <w:rFonts w:ascii="Times New Roman" w:hAnsi="Times New Roman" w:cs="Times New Roman"/>
                <w:sz w:val="28"/>
                <w:szCs w:val="28"/>
              </w:rPr>
            </w:pPr>
          </w:p>
        </w:tc>
      </w:tr>
    </w:tbl>
    <w:p w:rsidR="004D1996" w:rsidRDefault="004D1996" w:rsidP="004D1996">
      <w:pPr>
        <w:pStyle w:val="a6"/>
        <w:jc w:val="center"/>
        <w:rPr>
          <w:rFonts w:ascii="Times New Roman" w:hAnsi="Times New Roman" w:cs="Times New Roman"/>
          <w:b/>
          <w:sz w:val="28"/>
          <w:szCs w:val="28"/>
        </w:rPr>
      </w:pPr>
    </w:p>
    <w:p w:rsidR="004D1996" w:rsidRDefault="004D1996" w:rsidP="004D1996">
      <w:pPr>
        <w:pStyle w:val="a6"/>
        <w:jc w:val="center"/>
        <w:rPr>
          <w:rFonts w:ascii="Times New Roman" w:hAnsi="Times New Roman" w:cs="Times New Roman"/>
          <w:b/>
          <w:sz w:val="28"/>
          <w:szCs w:val="28"/>
        </w:rPr>
      </w:pPr>
      <w:r>
        <w:rPr>
          <w:rFonts w:ascii="Times New Roman" w:hAnsi="Times New Roman" w:cs="Times New Roman"/>
          <w:b/>
          <w:sz w:val="28"/>
          <w:szCs w:val="28"/>
        </w:rPr>
        <w:t xml:space="preserve">Методические материалы. </w:t>
      </w:r>
    </w:p>
    <w:p w:rsidR="004D1996" w:rsidRDefault="004D1996" w:rsidP="004D1996">
      <w:pPr>
        <w:pStyle w:val="a6"/>
        <w:jc w:val="center"/>
        <w:rPr>
          <w:rFonts w:ascii="Times New Roman" w:hAnsi="Times New Roman" w:cs="Times New Roman"/>
          <w:b/>
          <w:sz w:val="28"/>
          <w:szCs w:val="28"/>
        </w:rPr>
      </w:pP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Программа «Рисунок и живопись»  включает в себя следующие технологии:</w:t>
      </w:r>
    </w:p>
    <w:p w:rsidR="004D1996" w:rsidRDefault="004D1996" w:rsidP="004D1996">
      <w:pPr>
        <w:pStyle w:val="a6"/>
        <w:rPr>
          <w:rFonts w:ascii="Times New Roman" w:hAnsi="Times New Roman" w:cs="Times New Roman"/>
          <w:b/>
          <w:i/>
          <w:sz w:val="28"/>
          <w:szCs w:val="28"/>
        </w:rPr>
      </w:pPr>
      <w:r>
        <w:rPr>
          <w:rFonts w:ascii="Times New Roman" w:hAnsi="Times New Roman" w:cs="Times New Roman"/>
          <w:b/>
          <w:i/>
          <w:sz w:val="28"/>
          <w:szCs w:val="28"/>
        </w:rPr>
        <w:t>По видам:</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 xml:space="preserve">групповые </w:t>
      </w:r>
    </w:p>
    <w:p w:rsidR="004D1996" w:rsidRDefault="004D1996" w:rsidP="004D1996">
      <w:pPr>
        <w:pStyle w:val="a6"/>
        <w:rPr>
          <w:rFonts w:ascii="Times New Roman" w:hAnsi="Times New Roman" w:cs="Times New Roman"/>
          <w:b/>
          <w:i/>
          <w:sz w:val="28"/>
          <w:szCs w:val="28"/>
        </w:rPr>
      </w:pPr>
      <w:r>
        <w:rPr>
          <w:rFonts w:ascii="Times New Roman" w:hAnsi="Times New Roman" w:cs="Times New Roman"/>
          <w:b/>
          <w:i/>
          <w:sz w:val="28"/>
          <w:szCs w:val="28"/>
        </w:rPr>
        <w:t>По методам:</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объяснительно-иллюстрированный;</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репродуктивный (педагог демонстрирует – воспитанник воспроизводит);</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диагностический;</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поисковый;</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 xml:space="preserve">игровой. </w:t>
      </w:r>
    </w:p>
    <w:p w:rsidR="004D1996" w:rsidRDefault="004D1996" w:rsidP="004D1996">
      <w:pPr>
        <w:pStyle w:val="a6"/>
        <w:rPr>
          <w:rFonts w:ascii="Times New Roman" w:hAnsi="Times New Roman" w:cs="Times New Roman"/>
          <w:b/>
          <w:i/>
          <w:sz w:val="28"/>
          <w:szCs w:val="28"/>
        </w:rPr>
      </w:pPr>
      <w:r>
        <w:rPr>
          <w:rFonts w:ascii="Times New Roman" w:hAnsi="Times New Roman" w:cs="Times New Roman"/>
          <w:b/>
          <w:i/>
          <w:sz w:val="28"/>
          <w:szCs w:val="28"/>
        </w:rPr>
        <w:t>Метод творчества:</w:t>
      </w:r>
    </w:p>
    <w:p w:rsidR="004D1996" w:rsidRDefault="004D1996" w:rsidP="004D1996">
      <w:pPr>
        <w:pStyle w:val="a6"/>
        <w:rPr>
          <w:rFonts w:ascii="Times New Roman" w:hAnsi="Times New Roman" w:cs="Times New Roman"/>
          <w:sz w:val="28"/>
          <w:szCs w:val="28"/>
        </w:rPr>
      </w:pPr>
      <w:proofErr w:type="gramStart"/>
      <w:r>
        <w:rPr>
          <w:rFonts w:ascii="Times New Roman" w:hAnsi="Times New Roman" w:cs="Times New Roman"/>
          <w:sz w:val="28"/>
          <w:szCs w:val="28"/>
        </w:rPr>
        <w:t>эвристический</w:t>
      </w:r>
      <w:proofErr w:type="gramEnd"/>
      <w:r>
        <w:rPr>
          <w:rFonts w:ascii="Times New Roman" w:hAnsi="Times New Roman" w:cs="Times New Roman"/>
          <w:sz w:val="28"/>
          <w:szCs w:val="28"/>
        </w:rPr>
        <w:t xml:space="preserve"> (развитие творческих способностей);</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lastRenderedPageBreak/>
        <w:t xml:space="preserve">смысловое ведение; </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 xml:space="preserve">придумывания. </w:t>
      </w:r>
    </w:p>
    <w:p w:rsidR="004D1996" w:rsidRDefault="004D1996" w:rsidP="004D1996">
      <w:pPr>
        <w:pStyle w:val="a6"/>
        <w:rPr>
          <w:rFonts w:ascii="Times New Roman" w:hAnsi="Times New Roman" w:cs="Times New Roman"/>
          <w:b/>
          <w:i/>
          <w:sz w:val="28"/>
          <w:szCs w:val="28"/>
        </w:rPr>
      </w:pPr>
      <w:r>
        <w:rPr>
          <w:rFonts w:ascii="Times New Roman" w:hAnsi="Times New Roman" w:cs="Times New Roman"/>
          <w:b/>
          <w:i/>
          <w:sz w:val="28"/>
          <w:szCs w:val="28"/>
        </w:rPr>
        <w:t xml:space="preserve">Метод воспитания: </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Изменение деятельности в обществе.</w:t>
      </w:r>
    </w:p>
    <w:p w:rsidR="004D1996" w:rsidRDefault="004D1996" w:rsidP="004D1996">
      <w:pPr>
        <w:pStyle w:val="a6"/>
        <w:rPr>
          <w:rFonts w:ascii="Times New Roman" w:hAnsi="Times New Roman" w:cs="Times New Roman"/>
          <w:b/>
          <w:i/>
          <w:sz w:val="28"/>
          <w:szCs w:val="28"/>
        </w:rPr>
      </w:pPr>
      <w:r>
        <w:rPr>
          <w:rFonts w:ascii="Times New Roman" w:hAnsi="Times New Roman" w:cs="Times New Roman"/>
          <w:b/>
          <w:i/>
          <w:sz w:val="28"/>
          <w:szCs w:val="28"/>
        </w:rPr>
        <w:t>Вид занятий:</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теоретические и практические;</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обучающие;</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закрепляющие;</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импровизационные;</w:t>
      </w:r>
    </w:p>
    <w:p w:rsidR="004D1996" w:rsidRDefault="004D1996" w:rsidP="004D1996">
      <w:pPr>
        <w:pStyle w:val="a6"/>
        <w:rPr>
          <w:rFonts w:ascii="Times New Roman" w:hAnsi="Times New Roman" w:cs="Times New Roman"/>
          <w:sz w:val="28"/>
          <w:szCs w:val="28"/>
        </w:rPr>
      </w:pPr>
      <w:r>
        <w:rPr>
          <w:rFonts w:ascii="Times New Roman" w:hAnsi="Times New Roman" w:cs="Times New Roman"/>
          <w:sz w:val="28"/>
          <w:szCs w:val="28"/>
        </w:rPr>
        <w:t xml:space="preserve">игровые. </w:t>
      </w:r>
    </w:p>
    <w:tbl>
      <w:tblPr>
        <w:tblStyle w:val="a8"/>
        <w:tblW w:w="10485" w:type="dxa"/>
        <w:tblInd w:w="-885" w:type="dxa"/>
        <w:tblLayout w:type="fixed"/>
        <w:tblLook w:val="04A0" w:firstRow="1" w:lastRow="0" w:firstColumn="1" w:lastColumn="0" w:noHBand="0" w:noVBand="1"/>
      </w:tblPr>
      <w:tblGrid>
        <w:gridCol w:w="709"/>
        <w:gridCol w:w="2126"/>
        <w:gridCol w:w="2550"/>
        <w:gridCol w:w="1841"/>
        <w:gridCol w:w="1700"/>
        <w:gridCol w:w="1559"/>
      </w:tblGrid>
      <w:tr w:rsidR="004D1996" w:rsidTr="004D19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w:t>
            </w:r>
          </w:p>
          <w:p w:rsidR="004D1996" w:rsidRDefault="004D1996">
            <w:pPr>
              <w:pStyle w:val="a6"/>
              <w:rPr>
                <w:rFonts w:ascii="Times New Roman" w:hAnsi="Times New Roman" w:cs="Times New Roman"/>
                <w:b/>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/п</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b/>
                <w:sz w:val="28"/>
                <w:szCs w:val="28"/>
              </w:rPr>
            </w:pPr>
            <w:r>
              <w:rPr>
                <w:rFonts w:ascii="Times New Roman" w:hAnsi="Times New Roman" w:cs="Times New Roman"/>
                <w:b/>
                <w:sz w:val="28"/>
                <w:szCs w:val="28"/>
              </w:rPr>
              <w:t>Образовательные области</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b/>
                <w:sz w:val="28"/>
                <w:szCs w:val="28"/>
              </w:rPr>
            </w:pPr>
            <w:r>
              <w:rPr>
                <w:rFonts w:ascii="Times New Roman" w:hAnsi="Times New Roman" w:cs="Times New Roman"/>
                <w:b/>
                <w:sz w:val="28"/>
                <w:szCs w:val="28"/>
              </w:rPr>
              <w:t>Название темы</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b/>
                <w:sz w:val="28"/>
                <w:szCs w:val="28"/>
              </w:rPr>
            </w:pPr>
            <w:r>
              <w:rPr>
                <w:rFonts w:ascii="Times New Roman" w:hAnsi="Times New Roman" w:cs="Times New Roman"/>
                <w:b/>
                <w:sz w:val="28"/>
                <w:szCs w:val="28"/>
              </w:rPr>
              <w:t>Форма занятий и форма проведения итогов по каждой теме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b/>
                <w:sz w:val="28"/>
                <w:szCs w:val="28"/>
              </w:rPr>
            </w:pPr>
            <w:r>
              <w:rPr>
                <w:rFonts w:ascii="Times New Roman" w:hAnsi="Times New Roman" w:cs="Times New Roman"/>
                <w:b/>
                <w:sz w:val="28"/>
                <w:szCs w:val="28"/>
              </w:rPr>
              <w:t xml:space="preserve">Знания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jc w:val="center"/>
              <w:rPr>
                <w:rFonts w:ascii="Times New Roman" w:hAnsi="Times New Roman" w:cs="Times New Roman"/>
                <w:b/>
                <w:sz w:val="28"/>
                <w:szCs w:val="28"/>
              </w:rPr>
            </w:pPr>
            <w:r>
              <w:rPr>
                <w:rFonts w:ascii="Times New Roman" w:hAnsi="Times New Roman" w:cs="Times New Roman"/>
                <w:b/>
                <w:sz w:val="28"/>
                <w:szCs w:val="28"/>
              </w:rPr>
              <w:t xml:space="preserve">Умения </w:t>
            </w:r>
          </w:p>
        </w:tc>
      </w:tr>
      <w:tr w:rsidR="004D1996" w:rsidTr="004D19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 xml:space="preserve">Словесный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 xml:space="preserve">Вводное занятие, </w:t>
            </w:r>
            <w:r>
              <w:rPr>
                <w:rFonts w:ascii="Times New Roman" w:eastAsia="Times New Roman" w:hAnsi="Times New Roman" w:cs="Times New Roman"/>
                <w:sz w:val="28"/>
                <w:szCs w:val="28"/>
              </w:rPr>
              <w:t>знакомство с материалами, принадлежностями, инструментами, приемами работы графическими и живописными материалами, постановка руки.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 xml:space="preserve">Теория, рассказ, показ, беседы, опрос, практическая работа.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 xml:space="preserve">Иметь знания о свойствах различных художественных материалов.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eastAsia="Times New Roman" w:hAnsi="Times New Roman" w:cs="Times New Roman"/>
                <w:sz w:val="28"/>
                <w:szCs w:val="28"/>
              </w:rPr>
            </w:pPr>
            <w:r>
              <w:rPr>
                <w:rFonts w:ascii="Times New Roman" w:hAnsi="Times New Roman" w:cs="Times New Roman"/>
                <w:sz w:val="28"/>
                <w:szCs w:val="28"/>
              </w:rPr>
              <w:t xml:space="preserve">Уметь рассказать о </w:t>
            </w:r>
            <w:r>
              <w:rPr>
                <w:rFonts w:ascii="Times New Roman" w:eastAsia="Times New Roman" w:hAnsi="Times New Roman" w:cs="Times New Roman"/>
                <w:sz w:val="28"/>
                <w:szCs w:val="28"/>
              </w:rPr>
              <w:t xml:space="preserve">жанрах живописи, </w:t>
            </w:r>
          </w:p>
          <w:p w:rsidR="004D1996" w:rsidRDefault="004D1996">
            <w:pPr>
              <w:pStyle w:val="a6"/>
              <w:rPr>
                <w:rFonts w:ascii="Times New Roman" w:hAnsi="Times New Roman" w:cs="Times New Roman"/>
                <w:sz w:val="28"/>
                <w:szCs w:val="28"/>
              </w:rPr>
            </w:pPr>
            <w:r>
              <w:rPr>
                <w:rFonts w:ascii="Times New Roman" w:eastAsia="Times New Roman" w:hAnsi="Times New Roman" w:cs="Times New Roman"/>
                <w:sz w:val="28"/>
                <w:szCs w:val="28"/>
              </w:rPr>
              <w:t>и приемов ведения работы.</w:t>
            </w:r>
          </w:p>
        </w:tc>
      </w:tr>
      <w:tr w:rsidR="004D1996" w:rsidTr="004D19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Естествознание</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 xml:space="preserve">Современное представление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изобразительном </w:t>
            </w:r>
          </w:p>
          <w:p w:rsidR="004D1996" w:rsidRDefault="004D1996">
            <w:pPr>
              <w:pStyle w:val="a6"/>
              <w:rPr>
                <w:rFonts w:ascii="Times New Roman" w:hAnsi="Times New Roman" w:cs="Times New Roman"/>
                <w:sz w:val="28"/>
                <w:szCs w:val="28"/>
              </w:rPr>
            </w:pPr>
            <w:proofErr w:type="gramStart"/>
            <w:r>
              <w:rPr>
                <w:rFonts w:ascii="Times New Roman" w:hAnsi="Times New Roman" w:cs="Times New Roman"/>
                <w:sz w:val="28"/>
                <w:szCs w:val="28"/>
              </w:rPr>
              <w:t>искусстве</w:t>
            </w:r>
            <w:proofErr w:type="gramEnd"/>
            <w:r>
              <w:rPr>
                <w:rFonts w:ascii="Times New Roman" w:hAnsi="Times New Roman" w:cs="Times New Roman"/>
                <w:sz w:val="28"/>
                <w:szCs w:val="28"/>
              </w:rPr>
              <w:t>. Мастихин, грунтовка, разбавители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тройник, №4) . </w:t>
            </w:r>
          </w:p>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 xml:space="preserve">Краски: (акварель, акрил, гуашь, темпера, и </w:t>
            </w:r>
            <w:proofErr w:type="spellStart"/>
            <w:r>
              <w:rPr>
                <w:rFonts w:ascii="Times New Roman" w:hAnsi="Times New Roman" w:cs="Times New Roman"/>
                <w:sz w:val="28"/>
                <w:szCs w:val="28"/>
              </w:rPr>
              <w:t>т</w:t>
            </w:r>
            <w:proofErr w:type="gramStart"/>
            <w:r>
              <w:rPr>
                <w:rFonts w:ascii="Times New Roman" w:hAnsi="Times New Roman" w:cs="Times New Roman"/>
                <w:sz w:val="28"/>
                <w:szCs w:val="28"/>
              </w:rPr>
              <w:t>.д</w:t>
            </w:r>
            <w:proofErr w:type="spellEnd"/>
            <w:proofErr w:type="gramEnd"/>
            <w:r>
              <w:rPr>
                <w:rFonts w:ascii="Times New Roman" w:hAnsi="Times New Roman" w:cs="Times New Roman"/>
                <w:sz w:val="28"/>
                <w:szCs w:val="28"/>
              </w:rPr>
              <w:t>),</w:t>
            </w:r>
          </w:p>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Кисти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белка, синтетика, щетина, и </w:t>
            </w:r>
            <w:proofErr w:type="spellStart"/>
            <w:r>
              <w:rPr>
                <w:rFonts w:ascii="Times New Roman" w:hAnsi="Times New Roman" w:cs="Times New Roman"/>
                <w:sz w:val="28"/>
                <w:szCs w:val="28"/>
              </w:rPr>
              <w:t>т.д</w:t>
            </w:r>
            <w:proofErr w:type="spellEnd"/>
            <w:r>
              <w:rPr>
                <w:rFonts w:ascii="Times New Roman" w:hAnsi="Times New Roman" w:cs="Times New Roman"/>
                <w:sz w:val="28"/>
                <w:szCs w:val="28"/>
              </w:rPr>
              <w:t>)</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 xml:space="preserve">Рассказ, показ, практическое занятие, наблюдение.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 xml:space="preserve">Знание свойств материалов и инструментов.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Умение использовать данные знания на практике.</w:t>
            </w:r>
          </w:p>
        </w:tc>
      </w:tr>
      <w:tr w:rsidR="004D1996" w:rsidTr="004D19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 xml:space="preserve">Математика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 xml:space="preserve">Выполнение простейших расчетов, линейное построение предметов </w:t>
            </w:r>
          </w:p>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lastRenderedPageBreak/>
              <w:t xml:space="preserve">( геометрических фигур и предметов быта). </w:t>
            </w:r>
          </w:p>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 xml:space="preserve">Линейная, сквозная  перспектива.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lastRenderedPageBreak/>
              <w:t xml:space="preserve">Практическое занятие, рассказ, собеседование.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 xml:space="preserve">Иметь знания, правильно рассчитать линии и </w:t>
            </w:r>
            <w:r>
              <w:rPr>
                <w:rFonts w:ascii="Times New Roman" w:hAnsi="Times New Roman" w:cs="Times New Roman"/>
                <w:sz w:val="28"/>
                <w:szCs w:val="28"/>
              </w:rPr>
              <w:lastRenderedPageBreak/>
              <w:t xml:space="preserve">расстояние.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lastRenderedPageBreak/>
              <w:t xml:space="preserve">Выполнение простейших расчетов в </w:t>
            </w:r>
            <w:r>
              <w:rPr>
                <w:rFonts w:ascii="Times New Roman" w:hAnsi="Times New Roman" w:cs="Times New Roman"/>
                <w:sz w:val="28"/>
                <w:szCs w:val="28"/>
              </w:rPr>
              <w:lastRenderedPageBreak/>
              <w:t>практической работе.</w:t>
            </w:r>
          </w:p>
        </w:tc>
      </w:tr>
      <w:tr w:rsidR="004D1996" w:rsidTr="004D19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lastRenderedPageBreak/>
              <w:t>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 xml:space="preserve">Искусство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 xml:space="preserve">Понятие о народном современном и академическом искусстве. Краткие сведения о распространенных видах ДПИ на Кубани.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 xml:space="preserve">Лекции, беседы, посещение выставок.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 xml:space="preserve">Знания об искусстве.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Умения различать, оценивать, анализировать участие в выставках.</w:t>
            </w:r>
          </w:p>
        </w:tc>
      </w:tr>
      <w:tr w:rsidR="004D1996" w:rsidTr="004D19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 xml:space="preserve">Технология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 xml:space="preserve">Понятия об инструментах и красках, правила техники безопасности при работе с резаком, ножницами, мастихином.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 xml:space="preserve">Теория, опрос, практическая работа воспитанника.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Знание понятий и правил.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 xml:space="preserve">Умение применять </w:t>
            </w:r>
            <w:r>
              <w:rPr>
                <w:rFonts w:ascii="Times New Roman" w:eastAsia="Times New Roman" w:hAnsi="Times New Roman" w:cs="Times New Roman"/>
                <w:sz w:val="28"/>
                <w:szCs w:val="28"/>
              </w:rPr>
              <w:t>графические и живописные материалы</w:t>
            </w:r>
          </w:p>
        </w:tc>
      </w:tr>
      <w:tr w:rsidR="004D1996" w:rsidTr="004D19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 xml:space="preserve">Психологическая культура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 xml:space="preserve">Понятие о способностях людей, качествах личностей, об особых качествах воспитанника. Понятие о правилах совместной деятельности, о конфликтах, ситуациях и правилах выхода из них.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 xml:space="preserve">Тренинги на формирование личностных качеств личности, лекции, беседы, индивидуальный разговор.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 xml:space="preserve">Знание понятий.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 xml:space="preserve">Умение использовать знания в практической работе. </w:t>
            </w:r>
          </w:p>
        </w:tc>
      </w:tr>
      <w:tr w:rsidR="004D1996" w:rsidTr="004D19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t>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Здоровый образ жизни</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 xml:space="preserve">Понятие о ЗОЖ. Тренинги по укреплению здоровья. Понятие о экологически чистых материалах. Особенности </w:t>
            </w:r>
            <w:r>
              <w:rPr>
                <w:rFonts w:ascii="Times New Roman" w:hAnsi="Times New Roman" w:cs="Times New Roman"/>
                <w:sz w:val="28"/>
                <w:szCs w:val="28"/>
              </w:rPr>
              <w:lastRenderedPageBreak/>
              <w:t xml:space="preserve">организации труда на занятиях.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lastRenderedPageBreak/>
              <w:t>Тренинги по укреплению здоровья, рассказы, физ. минутки, экскурсии, соревновани</w:t>
            </w:r>
            <w:r>
              <w:rPr>
                <w:rFonts w:ascii="Times New Roman" w:hAnsi="Times New Roman" w:cs="Times New Roman"/>
                <w:sz w:val="28"/>
                <w:szCs w:val="28"/>
              </w:rPr>
              <w:lastRenderedPageBreak/>
              <w:t xml:space="preserve">я.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lastRenderedPageBreak/>
              <w:t>Знания о ЗОЖ.</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 xml:space="preserve">Умение вести ЗОЖ. </w:t>
            </w:r>
          </w:p>
        </w:tc>
      </w:tr>
      <w:tr w:rsidR="004D1996" w:rsidTr="004D199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b/>
                <w:sz w:val="28"/>
                <w:szCs w:val="28"/>
              </w:rPr>
            </w:pPr>
            <w:r>
              <w:rPr>
                <w:rFonts w:ascii="Times New Roman" w:hAnsi="Times New Roman" w:cs="Times New Roman"/>
                <w:b/>
                <w:sz w:val="28"/>
                <w:szCs w:val="28"/>
              </w:rPr>
              <w:lastRenderedPageBreak/>
              <w:t>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 xml:space="preserve">Социальная практика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Понятия о правилах хорошего тона, о правилах совместного труда, права и обязанности воспитанников и педагогов</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 xml:space="preserve">Разбор ситуаций на занятиях, праздники, наблюдение, коррекция.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Знания всех необходимых правил.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1996" w:rsidRDefault="004D1996">
            <w:pPr>
              <w:pStyle w:val="a6"/>
              <w:rPr>
                <w:rFonts w:ascii="Times New Roman" w:hAnsi="Times New Roman" w:cs="Times New Roman"/>
                <w:sz w:val="28"/>
                <w:szCs w:val="28"/>
              </w:rPr>
            </w:pPr>
            <w:r>
              <w:rPr>
                <w:rFonts w:ascii="Times New Roman" w:hAnsi="Times New Roman" w:cs="Times New Roman"/>
                <w:sz w:val="28"/>
                <w:szCs w:val="28"/>
              </w:rPr>
              <w:t xml:space="preserve">Умение применять на практике полученные знания. </w:t>
            </w:r>
          </w:p>
        </w:tc>
      </w:tr>
    </w:tbl>
    <w:p w:rsidR="004D1996" w:rsidRDefault="004D1996" w:rsidP="004D1996">
      <w:pPr>
        <w:pStyle w:val="a6"/>
        <w:rPr>
          <w:rFonts w:ascii="Times New Roman" w:hAnsi="Times New Roman" w:cs="Times New Roman"/>
          <w:sz w:val="28"/>
          <w:szCs w:val="28"/>
        </w:rPr>
      </w:pPr>
    </w:p>
    <w:p w:rsidR="004D1996" w:rsidRDefault="004D1996" w:rsidP="004D1996">
      <w:pPr>
        <w:pStyle w:val="a6"/>
        <w:rPr>
          <w:rFonts w:ascii="Times New Roman" w:hAnsi="Times New Roman" w:cs="Times New Roman"/>
          <w:sz w:val="28"/>
          <w:szCs w:val="28"/>
        </w:rPr>
      </w:pPr>
    </w:p>
    <w:p w:rsidR="004D1996" w:rsidRDefault="004D1996" w:rsidP="004D1996">
      <w:pPr>
        <w:pStyle w:val="a6"/>
        <w:jc w:val="center"/>
        <w:rPr>
          <w:rFonts w:ascii="Times New Roman" w:hAnsi="Times New Roman" w:cs="Times New Roman"/>
          <w:sz w:val="28"/>
          <w:szCs w:val="28"/>
        </w:rPr>
      </w:pPr>
      <w:r>
        <w:rPr>
          <w:rFonts w:ascii="Times New Roman" w:hAnsi="Times New Roman" w:cs="Times New Roman"/>
          <w:b/>
          <w:sz w:val="28"/>
          <w:szCs w:val="28"/>
        </w:rPr>
        <w:t>Список литературы, рекомендованный для педагога.</w:t>
      </w:r>
    </w:p>
    <w:p w:rsidR="004D1996" w:rsidRDefault="004D1996" w:rsidP="004D1996">
      <w:pPr>
        <w:pStyle w:val="a6"/>
        <w:rPr>
          <w:rFonts w:ascii="Times New Roman" w:eastAsia="Times New Roman" w:hAnsi="Times New Roman" w:cs="Times New Roman"/>
          <w:b/>
          <w:sz w:val="28"/>
          <w:szCs w:val="28"/>
        </w:rPr>
      </w:pPr>
    </w:p>
    <w:p w:rsidR="004D1996" w:rsidRDefault="004D1996" w:rsidP="004D1996">
      <w:pPr>
        <w:pStyle w:val="a6"/>
        <w:numPr>
          <w:ilvl w:val="0"/>
          <w:numId w:val="10"/>
        </w:numPr>
        <w:rPr>
          <w:rFonts w:ascii="Times New Roman" w:hAnsi="Times New Roman" w:cs="Times New Roman"/>
          <w:sz w:val="28"/>
          <w:szCs w:val="28"/>
        </w:rPr>
      </w:pPr>
      <w:r>
        <w:rPr>
          <w:rFonts w:ascii="Times New Roman" w:hAnsi="Times New Roman" w:cs="Times New Roman"/>
          <w:color w:val="000000"/>
          <w:sz w:val="28"/>
          <w:szCs w:val="28"/>
        </w:rPr>
        <w:t xml:space="preserve">Программа общеобразовательных учреждений изобразительное искусство и художественный труд 1-9 классы под руководством Б.М. </w:t>
      </w:r>
      <w:proofErr w:type="spellStart"/>
      <w:r>
        <w:rPr>
          <w:rFonts w:ascii="Times New Roman" w:hAnsi="Times New Roman" w:cs="Times New Roman"/>
          <w:color w:val="000000"/>
          <w:sz w:val="28"/>
          <w:szCs w:val="28"/>
        </w:rPr>
        <w:t>Неменского</w:t>
      </w:r>
      <w:proofErr w:type="spellEnd"/>
      <w:r>
        <w:rPr>
          <w:rFonts w:ascii="Times New Roman" w:hAnsi="Times New Roman" w:cs="Times New Roman"/>
          <w:color w:val="000000"/>
          <w:sz w:val="28"/>
          <w:szCs w:val="28"/>
        </w:rPr>
        <w:t xml:space="preserve">. МОСКВА «Просвещение» 2008 </w:t>
      </w:r>
    </w:p>
    <w:p w:rsidR="004D1996" w:rsidRDefault="004D1996" w:rsidP="004D1996">
      <w:pPr>
        <w:pStyle w:val="a6"/>
        <w:numPr>
          <w:ilvl w:val="0"/>
          <w:numId w:val="10"/>
        </w:numPr>
        <w:rPr>
          <w:rFonts w:ascii="Times New Roman" w:hAnsi="Times New Roman" w:cs="Times New Roman"/>
          <w:sz w:val="28"/>
          <w:szCs w:val="28"/>
        </w:rPr>
      </w:pPr>
      <w:r>
        <w:rPr>
          <w:rFonts w:ascii="Times New Roman" w:hAnsi="Times New Roman" w:cs="Times New Roman"/>
          <w:sz w:val="28"/>
          <w:szCs w:val="28"/>
        </w:rPr>
        <w:t xml:space="preserve">Художники  западной Европы. Биографический словарь С.Ф. </w:t>
      </w:r>
      <w:proofErr w:type="spellStart"/>
      <w:r>
        <w:rPr>
          <w:rFonts w:ascii="Times New Roman" w:hAnsi="Times New Roman" w:cs="Times New Roman"/>
          <w:sz w:val="28"/>
          <w:szCs w:val="28"/>
        </w:rPr>
        <w:t>Кудрикова</w:t>
      </w:r>
      <w:proofErr w:type="spellEnd"/>
      <w:r>
        <w:rPr>
          <w:rFonts w:ascii="Times New Roman" w:hAnsi="Times New Roman" w:cs="Times New Roman"/>
          <w:sz w:val="28"/>
          <w:szCs w:val="28"/>
        </w:rPr>
        <w:t xml:space="preserve"> Санкт – Петербург 2010</w:t>
      </w:r>
    </w:p>
    <w:p w:rsidR="004D1996" w:rsidRDefault="004D1996" w:rsidP="004D1996">
      <w:pPr>
        <w:pStyle w:val="a6"/>
        <w:numPr>
          <w:ilvl w:val="0"/>
          <w:numId w:val="10"/>
        </w:numPr>
        <w:rPr>
          <w:rFonts w:ascii="Times New Roman" w:hAnsi="Times New Roman" w:cs="Times New Roman"/>
          <w:sz w:val="28"/>
          <w:szCs w:val="28"/>
        </w:rPr>
      </w:pPr>
      <w:r>
        <w:rPr>
          <w:rFonts w:ascii="Times New Roman" w:hAnsi="Times New Roman" w:cs="Times New Roman"/>
          <w:sz w:val="28"/>
          <w:szCs w:val="28"/>
        </w:rPr>
        <w:t>Художественная галерея. Журналы 2004</w:t>
      </w:r>
    </w:p>
    <w:p w:rsidR="004D1996" w:rsidRDefault="004D1996" w:rsidP="004D1996">
      <w:pPr>
        <w:pStyle w:val="a6"/>
        <w:numPr>
          <w:ilvl w:val="0"/>
          <w:numId w:val="10"/>
        </w:numPr>
        <w:rPr>
          <w:rFonts w:ascii="Times New Roman" w:hAnsi="Times New Roman" w:cs="Times New Roman"/>
          <w:sz w:val="28"/>
          <w:szCs w:val="28"/>
        </w:rPr>
      </w:pPr>
      <w:r>
        <w:rPr>
          <w:rFonts w:ascii="Times New Roman" w:hAnsi="Times New Roman" w:cs="Times New Roman"/>
          <w:sz w:val="28"/>
          <w:szCs w:val="28"/>
        </w:rPr>
        <w:t xml:space="preserve">«Рисовать могут все!». Простые уроки для начинающих. Москва 2014г. </w:t>
      </w:r>
    </w:p>
    <w:p w:rsidR="004D1996" w:rsidRDefault="004D1996" w:rsidP="004D1996">
      <w:pPr>
        <w:pStyle w:val="a6"/>
        <w:numPr>
          <w:ilvl w:val="0"/>
          <w:numId w:val="10"/>
        </w:numPr>
        <w:rPr>
          <w:rFonts w:ascii="Times New Roman" w:hAnsi="Times New Roman" w:cs="Times New Roman"/>
          <w:sz w:val="28"/>
          <w:szCs w:val="28"/>
        </w:rPr>
      </w:pPr>
      <w:r>
        <w:rPr>
          <w:rFonts w:ascii="Times New Roman" w:hAnsi="Times New Roman" w:cs="Times New Roman"/>
          <w:sz w:val="28"/>
          <w:szCs w:val="28"/>
        </w:rPr>
        <w:t xml:space="preserve">Поурочные разработки по изобразительному искусству по программе Б.М. </w:t>
      </w:r>
      <w:proofErr w:type="spellStart"/>
      <w:r>
        <w:rPr>
          <w:rFonts w:ascii="Times New Roman" w:hAnsi="Times New Roman" w:cs="Times New Roman"/>
          <w:sz w:val="28"/>
          <w:szCs w:val="28"/>
        </w:rPr>
        <w:t>Неменского</w:t>
      </w:r>
      <w:proofErr w:type="spellEnd"/>
      <w:r>
        <w:rPr>
          <w:rFonts w:ascii="Times New Roman" w:hAnsi="Times New Roman" w:cs="Times New Roman"/>
          <w:sz w:val="28"/>
          <w:szCs w:val="28"/>
        </w:rPr>
        <w:t xml:space="preserve"> « Изобразительное искусство и художественный труд» (М.: Просвещение) 2 класс Л.Ю. Бушкова. Москва 2014  </w:t>
      </w:r>
    </w:p>
    <w:p w:rsidR="004D1996" w:rsidRDefault="004D1996" w:rsidP="004D1996">
      <w:pPr>
        <w:pStyle w:val="a6"/>
        <w:numPr>
          <w:ilvl w:val="0"/>
          <w:numId w:val="10"/>
        </w:numPr>
        <w:rPr>
          <w:rFonts w:ascii="Times New Roman" w:hAnsi="Times New Roman" w:cs="Times New Roman"/>
          <w:sz w:val="28"/>
          <w:szCs w:val="28"/>
        </w:rPr>
      </w:pPr>
      <w:r>
        <w:rPr>
          <w:rFonts w:ascii="Times New Roman" w:hAnsi="Times New Roman" w:cs="Times New Roman"/>
          <w:sz w:val="28"/>
          <w:szCs w:val="28"/>
        </w:rPr>
        <w:t xml:space="preserve">Большая иллюстрированная энциклопедия «Импрессионизм» Мосин И.Г. СЗКО Санкт-Петербург </w:t>
      </w:r>
    </w:p>
    <w:p w:rsidR="004D1996" w:rsidRDefault="004D1996" w:rsidP="004D1996">
      <w:pPr>
        <w:pStyle w:val="a6"/>
        <w:numPr>
          <w:ilvl w:val="0"/>
          <w:numId w:val="10"/>
        </w:numPr>
        <w:rPr>
          <w:rFonts w:ascii="Times New Roman" w:hAnsi="Times New Roman" w:cs="Times New Roman"/>
          <w:sz w:val="28"/>
          <w:szCs w:val="28"/>
        </w:rPr>
      </w:pPr>
      <w:r>
        <w:rPr>
          <w:rFonts w:ascii="Times New Roman" w:hAnsi="Times New Roman" w:cs="Times New Roman"/>
          <w:sz w:val="28"/>
          <w:szCs w:val="28"/>
        </w:rPr>
        <w:t xml:space="preserve">«Вода и небо от эскиза до картины» Сара </w:t>
      </w:r>
      <w:proofErr w:type="spellStart"/>
      <w:r>
        <w:rPr>
          <w:rFonts w:ascii="Times New Roman" w:hAnsi="Times New Roman" w:cs="Times New Roman"/>
          <w:sz w:val="28"/>
          <w:szCs w:val="28"/>
        </w:rPr>
        <w:t>Ходжетт</w:t>
      </w:r>
      <w:proofErr w:type="spellEnd"/>
      <w:r>
        <w:rPr>
          <w:rFonts w:ascii="Times New Roman" w:hAnsi="Times New Roman" w:cs="Times New Roman"/>
          <w:sz w:val="28"/>
          <w:szCs w:val="28"/>
        </w:rPr>
        <w:t xml:space="preserve"> и Эбигейл Эдгар ЭКСМО Москва 2014 г.  </w:t>
      </w:r>
    </w:p>
    <w:p w:rsidR="004D1996" w:rsidRDefault="004D1996" w:rsidP="004D1996">
      <w:pPr>
        <w:pStyle w:val="a6"/>
        <w:rPr>
          <w:rFonts w:ascii="Times New Roman" w:hAnsi="Times New Roman" w:cs="Times New Roman"/>
          <w:sz w:val="28"/>
          <w:szCs w:val="28"/>
        </w:rPr>
      </w:pPr>
    </w:p>
    <w:p w:rsidR="004D1996" w:rsidRDefault="004D1996" w:rsidP="004D1996">
      <w:pPr>
        <w:pStyle w:val="a6"/>
        <w:jc w:val="center"/>
        <w:rPr>
          <w:rFonts w:ascii="Times New Roman" w:hAnsi="Times New Roman" w:cs="Times New Roman"/>
          <w:b/>
          <w:sz w:val="28"/>
          <w:szCs w:val="28"/>
        </w:rPr>
      </w:pPr>
    </w:p>
    <w:p w:rsidR="004D1996" w:rsidRDefault="004D1996" w:rsidP="004D1996">
      <w:pPr>
        <w:pStyle w:val="a6"/>
        <w:jc w:val="center"/>
        <w:rPr>
          <w:rFonts w:ascii="Times New Roman" w:hAnsi="Times New Roman" w:cs="Times New Roman"/>
          <w:sz w:val="28"/>
          <w:szCs w:val="28"/>
        </w:rPr>
      </w:pPr>
      <w:r>
        <w:rPr>
          <w:rFonts w:ascii="Times New Roman" w:hAnsi="Times New Roman" w:cs="Times New Roman"/>
          <w:b/>
          <w:sz w:val="28"/>
          <w:szCs w:val="28"/>
        </w:rPr>
        <w:t>Список литературы, рекомендованный для учащихся.</w:t>
      </w:r>
    </w:p>
    <w:p w:rsidR="004D1996" w:rsidRDefault="004D1996" w:rsidP="004D1996">
      <w:pPr>
        <w:pStyle w:val="a6"/>
        <w:jc w:val="center"/>
        <w:rPr>
          <w:rFonts w:ascii="Times New Roman" w:hAnsi="Times New Roman" w:cs="Times New Roman"/>
          <w:sz w:val="28"/>
          <w:szCs w:val="28"/>
        </w:rPr>
      </w:pPr>
    </w:p>
    <w:p w:rsidR="004D1996" w:rsidRDefault="004D1996" w:rsidP="004D1996">
      <w:pPr>
        <w:pStyle w:val="a6"/>
        <w:numPr>
          <w:ilvl w:val="0"/>
          <w:numId w:val="12"/>
        </w:numPr>
        <w:rPr>
          <w:rFonts w:ascii="Times New Roman" w:hAnsi="Times New Roman" w:cs="Times New Roman"/>
          <w:sz w:val="28"/>
          <w:szCs w:val="28"/>
        </w:rPr>
      </w:pPr>
      <w:r>
        <w:rPr>
          <w:rFonts w:ascii="Times New Roman" w:hAnsi="Times New Roman" w:cs="Times New Roman"/>
          <w:color w:val="000000"/>
          <w:sz w:val="28"/>
          <w:szCs w:val="28"/>
        </w:rPr>
        <w:t>Антипова М.Г. «Школа рисования. Мир вокруг тебя». Москва 2015.</w:t>
      </w:r>
    </w:p>
    <w:p w:rsidR="004D1996" w:rsidRDefault="004D1996" w:rsidP="004D1996">
      <w:pPr>
        <w:pStyle w:val="a6"/>
        <w:numPr>
          <w:ilvl w:val="0"/>
          <w:numId w:val="12"/>
        </w:numPr>
        <w:rPr>
          <w:rFonts w:ascii="Times New Roman" w:hAnsi="Times New Roman" w:cs="Times New Roman"/>
          <w:sz w:val="28"/>
          <w:szCs w:val="28"/>
        </w:rPr>
      </w:pPr>
      <w:r>
        <w:rPr>
          <w:rFonts w:ascii="Times New Roman" w:hAnsi="Times New Roman" w:cs="Times New Roman"/>
          <w:color w:val="000000"/>
          <w:sz w:val="28"/>
          <w:szCs w:val="28"/>
        </w:rPr>
        <w:t>Основы техники рисунка. Художественная школа. Развитие творческого потенциала.   Москва 2016</w:t>
      </w:r>
    </w:p>
    <w:p w:rsidR="004D1996" w:rsidRDefault="004D1996" w:rsidP="004D1996">
      <w:pPr>
        <w:pStyle w:val="a6"/>
        <w:numPr>
          <w:ilvl w:val="0"/>
          <w:numId w:val="12"/>
        </w:numPr>
        <w:rPr>
          <w:rFonts w:ascii="Times New Roman" w:hAnsi="Times New Roman" w:cs="Times New Roman"/>
          <w:sz w:val="28"/>
          <w:szCs w:val="28"/>
        </w:rPr>
      </w:pPr>
      <w:r>
        <w:rPr>
          <w:rFonts w:ascii="Times New Roman" w:hAnsi="Times New Roman" w:cs="Times New Roman"/>
          <w:sz w:val="28"/>
          <w:szCs w:val="28"/>
        </w:rPr>
        <w:t xml:space="preserve">Уроки Живописи для школьников 10 – 14 лет. М. </w:t>
      </w:r>
      <w:proofErr w:type="spellStart"/>
      <w:r>
        <w:rPr>
          <w:rFonts w:ascii="Times New Roman" w:hAnsi="Times New Roman" w:cs="Times New Roman"/>
          <w:sz w:val="28"/>
          <w:szCs w:val="28"/>
        </w:rPr>
        <w:t>Михейшина</w:t>
      </w:r>
      <w:proofErr w:type="spellEnd"/>
      <w:r>
        <w:rPr>
          <w:rFonts w:ascii="Times New Roman" w:hAnsi="Times New Roman" w:cs="Times New Roman"/>
          <w:sz w:val="28"/>
          <w:szCs w:val="28"/>
        </w:rPr>
        <w:t xml:space="preserve"> </w:t>
      </w:r>
    </w:p>
    <w:p w:rsidR="004D1996" w:rsidRDefault="004D1996" w:rsidP="004D1996">
      <w:pPr>
        <w:pStyle w:val="a6"/>
        <w:ind w:left="720"/>
        <w:rPr>
          <w:rFonts w:ascii="Times New Roman" w:hAnsi="Times New Roman" w:cs="Times New Roman"/>
          <w:sz w:val="28"/>
          <w:szCs w:val="28"/>
        </w:rPr>
      </w:pPr>
      <w:r>
        <w:rPr>
          <w:rFonts w:ascii="Times New Roman" w:hAnsi="Times New Roman" w:cs="Times New Roman"/>
          <w:sz w:val="28"/>
          <w:szCs w:val="28"/>
        </w:rPr>
        <w:t>Минск 1999</w:t>
      </w:r>
    </w:p>
    <w:p w:rsidR="004D1996" w:rsidRDefault="004D1996" w:rsidP="004D1996">
      <w:pPr>
        <w:pStyle w:val="a6"/>
        <w:numPr>
          <w:ilvl w:val="0"/>
          <w:numId w:val="12"/>
        </w:numPr>
        <w:rPr>
          <w:rFonts w:ascii="Times New Roman" w:hAnsi="Times New Roman" w:cs="Times New Roman"/>
          <w:sz w:val="28"/>
          <w:szCs w:val="28"/>
        </w:rPr>
      </w:pPr>
      <w:r>
        <w:rPr>
          <w:rFonts w:ascii="Times New Roman" w:hAnsi="Times New Roman" w:cs="Times New Roman"/>
          <w:sz w:val="28"/>
          <w:szCs w:val="28"/>
        </w:rPr>
        <w:t xml:space="preserve">Уроки рисования для школьников 10 – 14 лет. М. </w:t>
      </w:r>
      <w:proofErr w:type="spellStart"/>
      <w:r>
        <w:rPr>
          <w:rFonts w:ascii="Times New Roman" w:hAnsi="Times New Roman" w:cs="Times New Roman"/>
          <w:sz w:val="28"/>
          <w:szCs w:val="28"/>
        </w:rPr>
        <w:t>Михейшина</w:t>
      </w:r>
      <w:proofErr w:type="spellEnd"/>
      <w:r>
        <w:rPr>
          <w:rFonts w:ascii="Times New Roman" w:hAnsi="Times New Roman" w:cs="Times New Roman"/>
          <w:sz w:val="28"/>
          <w:szCs w:val="28"/>
        </w:rPr>
        <w:t xml:space="preserve"> </w:t>
      </w:r>
    </w:p>
    <w:p w:rsidR="004D1996" w:rsidRDefault="004D1996" w:rsidP="004D1996">
      <w:pPr>
        <w:pStyle w:val="a6"/>
        <w:ind w:left="720"/>
        <w:rPr>
          <w:rFonts w:ascii="Times New Roman" w:hAnsi="Times New Roman" w:cs="Times New Roman"/>
          <w:sz w:val="28"/>
          <w:szCs w:val="28"/>
        </w:rPr>
      </w:pPr>
      <w:r>
        <w:rPr>
          <w:rFonts w:ascii="Times New Roman" w:hAnsi="Times New Roman" w:cs="Times New Roman"/>
          <w:sz w:val="28"/>
          <w:szCs w:val="28"/>
        </w:rPr>
        <w:t>Минск 1999</w:t>
      </w:r>
    </w:p>
    <w:p w:rsidR="004D1996" w:rsidRDefault="004D1996" w:rsidP="004D1996">
      <w:pPr>
        <w:pStyle w:val="a6"/>
        <w:numPr>
          <w:ilvl w:val="0"/>
          <w:numId w:val="14"/>
        </w:numPr>
        <w:rPr>
          <w:rFonts w:ascii="Times New Roman" w:hAnsi="Times New Roman" w:cs="Times New Roman"/>
          <w:sz w:val="28"/>
          <w:szCs w:val="28"/>
        </w:rPr>
      </w:pPr>
    </w:p>
    <w:p w:rsidR="004D1996" w:rsidRDefault="004D1996" w:rsidP="004D1996">
      <w:pPr>
        <w:pStyle w:val="a6"/>
        <w:jc w:val="center"/>
        <w:rPr>
          <w:rFonts w:ascii="Times New Roman" w:hAnsi="Times New Roman" w:cs="Times New Roman"/>
          <w:b/>
          <w:sz w:val="28"/>
          <w:szCs w:val="28"/>
        </w:rPr>
      </w:pPr>
    </w:p>
    <w:p w:rsidR="004D1996" w:rsidRDefault="004D1996" w:rsidP="004D1996">
      <w:pPr>
        <w:pStyle w:val="a6"/>
        <w:jc w:val="center"/>
        <w:rPr>
          <w:rFonts w:ascii="Times New Roman" w:hAnsi="Times New Roman" w:cs="Times New Roman"/>
          <w:b/>
          <w:sz w:val="28"/>
          <w:szCs w:val="28"/>
        </w:rPr>
      </w:pPr>
      <w:r>
        <w:rPr>
          <w:rFonts w:ascii="Times New Roman" w:hAnsi="Times New Roman" w:cs="Times New Roman"/>
          <w:b/>
          <w:sz w:val="28"/>
          <w:szCs w:val="28"/>
        </w:rPr>
        <w:t>Список литературы, рекомендованный для родителей.</w:t>
      </w:r>
    </w:p>
    <w:p w:rsidR="004D1996" w:rsidRDefault="004D1996" w:rsidP="004D1996">
      <w:pPr>
        <w:pStyle w:val="a6"/>
        <w:jc w:val="center"/>
        <w:rPr>
          <w:rFonts w:ascii="Times New Roman" w:hAnsi="Times New Roman" w:cs="Times New Roman"/>
          <w:sz w:val="28"/>
          <w:szCs w:val="28"/>
        </w:rPr>
      </w:pPr>
    </w:p>
    <w:p w:rsidR="004D1996" w:rsidRDefault="004D1996" w:rsidP="004D1996">
      <w:pPr>
        <w:pStyle w:val="a6"/>
        <w:numPr>
          <w:ilvl w:val="0"/>
          <w:numId w:val="16"/>
        </w:num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Популярное пособие для родителей и педагогов. И учеба, и игра изобразительное искусство. М.В. Трофимова, Т.И. </w:t>
      </w:r>
      <w:proofErr w:type="spellStart"/>
      <w:r>
        <w:rPr>
          <w:rFonts w:ascii="Times New Roman" w:eastAsia="Times New Roman" w:hAnsi="Times New Roman" w:cs="Times New Roman"/>
          <w:sz w:val="28"/>
          <w:szCs w:val="28"/>
        </w:rPr>
        <w:t>Тарабарина</w:t>
      </w:r>
      <w:proofErr w:type="spellEnd"/>
      <w:r>
        <w:rPr>
          <w:rFonts w:ascii="Times New Roman" w:eastAsia="Times New Roman" w:hAnsi="Times New Roman" w:cs="Times New Roman"/>
          <w:sz w:val="28"/>
          <w:szCs w:val="28"/>
        </w:rPr>
        <w:t xml:space="preserve"> Ярославль 1997</w:t>
      </w:r>
    </w:p>
    <w:p w:rsidR="00E84A4F" w:rsidRDefault="004D1996" w:rsidP="004D1996">
      <w:r>
        <w:rPr>
          <w:rFonts w:ascii="Times New Roman" w:eastAsia="Times New Roman" w:hAnsi="Times New Roman" w:cs="Times New Roman"/>
          <w:sz w:val="28"/>
          <w:szCs w:val="28"/>
        </w:rPr>
        <w:t>Уроки рисования для  младших школьников 6 – 9 лет</w:t>
      </w:r>
      <w:bookmarkStart w:id="0" w:name="_GoBack"/>
      <w:bookmarkEnd w:id="0"/>
    </w:p>
    <w:sectPr w:rsidR="00E84A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80A8E"/>
    <w:multiLevelType w:val="hybridMultilevel"/>
    <w:tmpl w:val="1B5ABBF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128A734F"/>
    <w:multiLevelType w:val="hybridMultilevel"/>
    <w:tmpl w:val="8FF07050"/>
    <w:lvl w:ilvl="0" w:tplc="426EE77E">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8DA0780"/>
    <w:multiLevelType w:val="hybridMultilevel"/>
    <w:tmpl w:val="F8C2B22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230F289E"/>
    <w:multiLevelType w:val="hybridMultilevel"/>
    <w:tmpl w:val="530429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26E13DB2"/>
    <w:multiLevelType w:val="hybridMultilevel"/>
    <w:tmpl w:val="4FA0071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39390679"/>
    <w:multiLevelType w:val="hybridMultilevel"/>
    <w:tmpl w:val="24D0CA2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488A283F"/>
    <w:multiLevelType w:val="hybridMultilevel"/>
    <w:tmpl w:val="95BE0E6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747863FD"/>
    <w:multiLevelType w:val="hybridMultilevel"/>
    <w:tmpl w:val="1BF038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lvlOverride w:ilvl="1"/>
    <w:lvlOverride w:ilvl="2"/>
    <w:lvlOverride w:ilvl="3"/>
    <w:lvlOverride w:ilvl="4"/>
    <w:lvlOverride w:ilvl="5"/>
    <w:lvlOverride w:ilvl="6"/>
    <w:lvlOverride w:ilvl="7"/>
    <w:lvlOverride w:ilvl="8"/>
  </w:num>
  <w:num w:numId="7">
    <w:abstractNumId w:val="5"/>
  </w:num>
  <w:num w:numId="8">
    <w:abstractNumId w:val="5"/>
    <w:lvlOverride w:ilvl="0"/>
    <w:lvlOverride w:ilvl="1"/>
    <w:lvlOverride w:ilvl="2"/>
    <w:lvlOverride w:ilvl="3"/>
    <w:lvlOverride w:ilvl="4"/>
    <w:lvlOverride w:ilvl="5"/>
    <w:lvlOverride w:ilvl="6"/>
    <w:lvlOverride w:ilvl="7"/>
    <w:lvlOverride w:ilvl="8"/>
  </w:num>
  <w:num w:numId="9">
    <w:abstractNumId w:val="6"/>
  </w:num>
  <w:num w:numId="10">
    <w:abstractNumId w:val="6"/>
    <w:lvlOverride w:ilvl="0"/>
    <w:lvlOverride w:ilvl="1"/>
    <w:lvlOverride w:ilvl="2"/>
    <w:lvlOverride w:ilvl="3"/>
    <w:lvlOverride w:ilvl="4"/>
    <w:lvlOverride w:ilvl="5"/>
    <w:lvlOverride w:ilvl="6"/>
    <w:lvlOverride w:ilvl="7"/>
    <w:lvlOverride w:ilvl="8"/>
  </w:num>
  <w:num w:numId="11">
    <w:abstractNumId w:val="4"/>
  </w:num>
  <w:num w:numId="12">
    <w:abstractNumId w:val="4"/>
    <w:lvlOverride w:ilvl="0"/>
    <w:lvlOverride w:ilvl="1"/>
    <w:lvlOverride w:ilvl="2"/>
    <w:lvlOverride w:ilvl="3"/>
    <w:lvlOverride w:ilvl="4"/>
    <w:lvlOverride w:ilvl="5"/>
    <w:lvlOverride w:ilvl="6"/>
    <w:lvlOverride w:ilvl="7"/>
    <w:lvlOverride w:ilvl="8"/>
  </w:num>
  <w:num w:numId="13">
    <w:abstractNumId w:val="0"/>
  </w:num>
  <w:num w:numId="14">
    <w:abstractNumId w:val="0"/>
    <w:lvlOverride w:ilvl="0"/>
    <w:lvlOverride w:ilvl="1"/>
    <w:lvlOverride w:ilvl="2"/>
    <w:lvlOverride w:ilvl="3"/>
    <w:lvlOverride w:ilvl="4"/>
    <w:lvlOverride w:ilvl="5"/>
    <w:lvlOverride w:ilvl="6"/>
    <w:lvlOverride w:ilvl="7"/>
    <w:lvlOverride w:ilvl="8"/>
  </w:num>
  <w:num w:numId="15">
    <w:abstractNumId w:val="2"/>
  </w:num>
  <w:num w:numId="16">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C1C"/>
    <w:rsid w:val="00390C1C"/>
    <w:rsid w:val="004D1996"/>
    <w:rsid w:val="00E84A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99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D199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a5"/>
    <w:uiPriority w:val="1"/>
    <w:semiHidden/>
    <w:unhideWhenUsed/>
    <w:qFormat/>
    <w:rsid w:val="004D1996"/>
    <w:pPr>
      <w:widowControl w:val="0"/>
      <w:autoSpaceDE w:val="0"/>
      <w:autoSpaceDN w:val="0"/>
      <w:adjustRightInd w:val="0"/>
      <w:spacing w:after="0" w:line="240" w:lineRule="auto"/>
      <w:ind w:left="115"/>
    </w:pPr>
    <w:rPr>
      <w:rFonts w:ascii="Arial" w:eastAsia="Times New Roman" w:hAnsi="Arial" w:cs="Arial"/>
      <w:sz w:val="28"/>
      <w:szCs w:val="28"/>
    </w:rPr>
  </w:style>
  <w:style w:type="character" w:customStyle="1" w:styleId="a5">
    <w:name w:val="Основной текст Знак"/>
    <w:basedOn w:val="a0"/>
    <w:link w:val="a4"/>
    <w:uiPriority w:val="1"/>
    <w:semiHidden/>
    <w:rsid w:val="004D1996"/>
    <w:rPr>
      <w:rFonts w:ascii="Arial" w:eastAsia="Times New Roman" w:hAnsi="Arial" w:cs="Arial"/>
      <w:sz w:val="28"/>
      <w:szCs w:val="28"/>
      <w:lang w:eastAsia="ru-RU"/>
    </w:rPr>
  </w:style>
  <w:style w:type="paragraph" w:styleId="a6">
    <w:name w:val="No Spacing"/>
    <w:uiPriority w:val="1"/>
    <w:qFormat/>
    <w:rsid w:val="004D1996"/>
    <w:pPr>
      <w:spacing w:after="0" w:line="240" w:lineRule="auto"/>
    </w:pPr>
    <w:rPr>
      <w:rFonts w:eastAsiaTheme="minorEastAsia"/>
      <w:lang w:eastAsia="ru-RU"/>
    </w:rPr>
  </w:style>
  <w:style w:type="paragraph" w:styleId="a7">
    <w:name w:val="List Paragraph"/>
    <w:basedOn w:val="a"/>
    <w:uiPriority w:val="34"/>
    <w:qFormat/>
    <w:rsid w:val="004D1996"/>
    <w:pPr>
      <w:spacing w:after="0" w:line="240" w:lineRule="auto"/>
      <w:ind w:left="720"/>
      <w:contextualSpacing/>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4D1996"/>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c7c16c0c4">
    <w:name w:val="c7 c16 c0 c4"/>
    <w:basedOn w:val="a"/>
    <w:uiPriority w:val="99"/>
    <w:rsid w:val="004D1996"/>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onsPlusTitle">
    <w:name w:val="ConsPlusTitle"/>
    <w:uiPriority w:val="99"/>
    <w:rsid w:val="004D1996"/>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c5c1c19">
    <w:name w:val="c5 c1 c19"/>
    <w:basedOn w:val="a0"/>
    <w:rsid w:val="004D1996"/>
  </w:style>
  <w:style w:type="character" w:customStyle="1" w:styleId="c5c1">
    <w:name w:val="c5 c1"/>
    <w:basedOn w:val="a0"/>
    <w:rsid w:val="004D1996"/>
  </w:style>
  <w:style w:type="character" w:customStyle="1" w:styleId="FontStyle164">
    <w:name w:val="Font Style164"/>
    <w:rsid w:val="004D1996"/>
    <w:rPr>
      <w:rFonts w:ascii="Times New Roman" w:hAnsi="Times New Roman" w:cs="Times New Roman" w:hint="default"/>
      <w:sz w:val="18"/>
      <w:szCs w:val="18"/>
    </w:rPr>
  </w:style>
  <w:style w:type="table" w:styleId="a8">
    <w:name w:val="Table Grid"/>
    <w:basedOn w:val="a1"/>
    <w:uiPriority w:val="59"/>
    <w:rsid w:val="004D1996"/>
    <w:pPr>
      <w:spacing w:after="0" w:line="240" w:lineRule="auto"/>
    </w:pPr>
    <w:rPr>
      <w:rFonts w:eastAsiaTheme="minorEastAsia"/>
      <w:lang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99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D199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a5"/>
    <w:uiPriority w:val="1"/>
    <w:semiHidden/>
    <w:unhideWhenUsed/>
    <w:qFormat/>
    <w:rsid w:val="004D1996"/>
    <w:pPr>
      <w:widowControl w:val="0"/>
      <w:autoSpaceDE w:val="0"/>
      <w:autoSpaceDN w:val="0"/>
      <w:adjustRightInd w:val="0"/>
      <w:spacing w:after="0" w:line="240" w:lineRule="auto"/>
      <w:ind w:left="115"/>
    </w:pPr>
    <w:rPr>
      <w:rFonts w:ascii="Arial" w:eastAsia="Times New Roman" w:hAnsi="Arial" w:cs="Arial"/>
      <w:sz w:val="28"/>
      <w:szCs w:val="28"/>
    </w:rPr>
  </w:style>
  <w:style w:type="character" w:customStyle="1" w:styleId="a5">
    <w:name w:val="Основной текст Знак"/>
    <w:basedOn w:val="a0"/>
    <w:link w:val="a4"/>
    <w:uiPriority w:val="1"/>
    <w:semiHidden/>
    <w:rsid w:val="004D1996"/>
    <w:rPr>
      <w:rFonts w:ascii="Arial" w:eastAsia="Times New Roman" w:hAnsi="Arial" w:cs="Arial"/>
      <w:sz w:val="28"/>
      <w:szCs w:val="28"/>
      <w:lang w:eastAsia="ru-RU"/>
    </w:rPr>
  </w:style>
  <w:style w:type="paragraph" w:styleId="a6">
    <w:name w:val="No Spacing"/>
    <w:uiPriority w:val="1"/>
    <w:qFormat/>
    <w:rsid w:val="004D1996"/>
    <w:pPr>
      <w:spacing w:after="0" w:line="240" w:lineRule="auto"/>
    </w:pPr>
    <w:rPr>
      <w:rFonts w:eastAsiaTheme="minorEastAsia"/>
      <w:lang w:eastAsia="ru-RU"/>
    </w:rPr>
  </w:style>
  <w:style w:type="paragraph" w:styleId="a7">
    <w:name w:val="List Paragraph"/>
    <w:basedOn w:val="a"/>
    <w:uiPriority w:val="34"/>
    <w:qFormat/>
    <w:rsid w:val="004D1996"/>
    <w:pPr>
      <w:spacing w:after="0" w:line="240" w:lineRule="auto"/>
      <w:ind w:left="720"/>
      <w:contextualSpacing/>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4D1996"/>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c7c16c0c4">
    <w:name w:val="c7 c16 c0 c4"/>
    <w:basedOn w:val="a"/>
    <w:uiPriority w:val="99"/>
    <w:rsid w:val="004D1996"/>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onsPlusTitle">
    <w:name w:val="ConsPlusTitle"/>
    <w:uiPriority w:val="99"/>
    <w:rsid w:val="004D1996"/>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c5c1c19">
    <w:name w:val="c5 c1 c19"/>
    <w:basedOn w:val="a0"/>
    <w:rsid w:val="004D1996"/>
  </w:style>
  <w:style w:type="character" w:customStyle="1" w:styleId="c5c1">
    <w:name w:val="c5 c1"/>
    <w:basedOn w:val="a0"/>
    <w:rsid w:val="004D1996"/>
  </w:style>
  <w:style w:type="character" w:customStyle="1" w:styleId="FontStyle164">
    <w:name w:val="Font Style164"/>
    <w:rsid w:val="004D1996"/>
    <w:rPr>
      <w:rFonts w:ascii="Times New Roman" w:hAnsi="Times New Roman" w:cs="Times New Roman" w:hint="default"/>
      <w:sz w:val="18"/>
      <w:szCs w:val="18"/>
    </w:rPr>
  </w:style>
  <w:style w:type="table" w:styleId="a8">
    <w:name w:val="Table Grid"/>
    <w:basedOn w:val="a1"/>
    <w:uiPriority w:val="59"/>
    <w:rsid w:val="004D1996"/>
    <w:pPr>
      <w:spacing w:after="0" w:line="240" w:lineRule="auto"/>
    </w:pPr>
    <w:rPr>
      <w:rFonts w:eastAsiaTheme="minorEastAsia"/>
      <w:lang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194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7443</Words>
  <Characters>42431</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dc:creator>
  <cp:lastModifiedBy>Гульнар</cp:lastModifiedBy>
  <cp:revision>2</cp:revision>
  <dcterms:created xsi:type="dcterms:W3CDTF">2020-10-27T08:45:00Z</dcterms:created>
  <dcterms:modified xsi:type="dcterms:W3CDTF">2020-10-27T08:45:00Z</dcterms:modified>
</cp:coreProperties>
</file>